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8F" w:rsidRDefault="0062268F" w:rsidP="0062268F">
      <w:pPr>
        <w:spacing w:line="240" w:lineRule="atLeast"/>
        <w:contextualSpacing/>
        <w:jc w:val="both"/>
        <w:rPr>
          <w:rFonts w:ascii="Times New Roman" w:hAnsi="Times New Roman" w:cs="Times New Roman"/>
          <w:b/>
        </w:rPr>
      </w:pPr>
    </w:p>
    <w:p w:rsidR="0062268F" w:rsidRDefault="0062268F" w:rsidP="0062268F">
      <w:pPr>
        <w:spacing w:line="240" w:lineRule="atLeast"/>
        <w:contextualSpacing/>
        <w:jc w:val="center"/>
        <w:rPr>
          <w:rFonts w:ascii="Times New Roman" w:hAnsi="Times New Roman" w:cs="Times New Roman"/>
          <w:b/>
          <w:bCs/>
        </w:rPr>
      </w:pPr>
      <w:r w:rsidRPr="0062268F">
        <w:rPr>
          <w:rFonts w:ascii="Times New Roman" w:hAnsi="Times New Roman" w:cs="Times New Roman"/>
          <w:b/>
          <w:bCs/>
        </w:rPr>
        <w:t xml:space="preserve">RENTA – ACTUAL LEY SOBRE IMPUESTO A LA – DECRETO LEY N° 3063, DE 1979, ART. 46 – DECRETO CON FUERZA DE LEY N° 1, ART. 2, LETRA D). </w:t>
      </w:r>
    </w:p>
    <w:p w:rsidR="0062268F" w:rsidRDefault="0062268F" w:rsidP="0062268F">
      <w:pPr>
        <w:spacing w:line="240" w:lineRule="atLeast"/>
        <w:contextualSpacing/>
        <w:jc w:val="center"/>
        <w:rPr>
          <w:rFonts w:ascii="Times New Roman" w:hAnsi="Times New Roman" w:cs="Times New Roman"/>
          <w:b/>
          <w:bCs/>
        </w:rPr>
      </w:pPr>
      <w:r w:rsidRPr="0062268F">
        <w:rPr>
          <w:rFonts w:ascii="Times New Roman" w:hAnsi="Times New Roman" w:cs="Times New Roman"/>
          <w:b/>
          <w:bCs/>
        </w:rPr>
        <w:t>(ORD. N° 2130, DE 29.07.2016)</w:t>
      </w:r>
    </w:p>
    <w:p w:rsidR="0062268F" w:rsidRDefault="0062268F" w:rsidP="0062268F">
      <w:pPr>
        <w:spacing w:line="240" w:lineRule="atLeast"/>
        <w:contextualSpacing/>
        <w:jc w:val="center"/>
        <w:rPr>
          <w:rFonts w:ascii="Times New Roman" w:hAnsi="Times New Roman" w:cs="Times New Roman"/>
          <w:b/>
        </w:rPr>
      </w:pP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p>
    <w:p w:rsidR="00284A3D" w:rsidRDefault="000B1194" w:rsidP="0027156A">
      <w:pPr>
        <w:spacing w:line="240" w:lineRule="auto"/>
        <w:jc w:val="both"/>
        <w:rPr>
          <w:rFonts w:ascii="Times New Roman" w:hAnsi="Times New Roman" w:cs="Times New Roman"/>
          <w:b/>
        </w:rPr>
      </w:pPr>
      <w:r w:rsidRPr="00DC7865">
        <w:rPr>
          <w:rFonts w:ascii="Times New Roman" w:hAnsi="Times New Roman" w:cs="Times New Roman"/>
          <w:b/>
        </w:rPr>
        <w:t xml:space="preserve">Solicita </w:t>
      </w:r>
      <w:r w:rsidR="0071356B" w:rsidRPr="00DC7865">
        <w:rPr>
          <w:rFonts w:ascii="Times New Roman" w:hAnsi="Times New Roman" w:cs="Times New Roman"/>
          <w:b/>
        </w:rPr>
        <w:t xml:space="preserve">se modifique </w:t>
      </w:r>
      <w:r w:rsidRPr="00DC7865">
        <w:rPr>
          <w:rFonts w:ascii="Times New Roman" w:hAnsi="Times New Roman" w:cs="Times New Roman"/>
          <w:b/>
        </w:rPr>
        <w:t>la letra d) del artículo 2°</w:t>
      </w:r>
      <w:r w:rsidR="0071356B" w:rsidRPr="00DC7865">
        <w:rPr>
          <w:rFonts w:ascii="Times New Roman" w:hAnsi="Times New Roman" w:cs="Times New Roman"/>
          <w:b/>
        </w:rPr>
        <w:t xml:space="preserve"> </w:t>
      </w:r>
      <w:r w:rsidRPr="00DC7865">
        <w:rPr>
          <w:rFonts w:ascii="Times New Roman" w:hAnsi="Times New Roman" w:cs="Times New Roman"/>
          <w:b/>
        </w:rPr>
        <w:t xml:space="preserve">del </w:t>
      </w:r>
      <w:r w:rsidR="00C857FC" w:rsidRPr="00DC7865">
        <w:rPr>
          <w:rFonts w:ascii="Times New Roman" w:hAnsi="Times New Roman" w:cs="Times New Roman"/>
          <w:b/>
        </w:rPr>
        <w:t>DFL</w:t>
      </w:r>
      <w:r w:rsidRPr="00DC7865">
        <w:rPr>
          <w:rFonts w:ascii="Times New Roman" w:hAnsi="Times New Roman" w:cs="Times New Roman"/>
          <w:b/>
        </w:rPr>
        <w:t xml:space="preserve"> N° 1, de 1986.</w:t>
      </w:r>
    </w:p>
    <w:p w:rsidR="00C73F85" w:rsidRPr="008F4637" w:rsidRDefault="00C857FC" w:rsidP="00FB283D">
      <w:pPr>
        <w:spacing w:line="240" w:lineRule="auto"/>
        <w:jc w:val="both"/>
        <w:rPr>
          <w:rFonts w:ascii="Times New Roman" w:hAnsi="Times New Roman" w:cs="Times New Roman"/>
        </w:rPr>
      </w:pPr>
      <w:r w:rsidRPr="008F4637">
        <w:rPr>
          <w:rFonts w:ascii="Times New Roman" w:hAnsi="Times New Roman" w:cs="Times New Roman"/>
        </w:rPr>
        <w:t>Mediante el ordinario indicado en el antecedente se ha trasladado a este Servicio su carta presentada con fecha 27.11.2015 en la Presidencia de la República.</w:t>
      </w:r>
    </w:p>
    <w:p w:rsidR="00C73F85" w:rsidRPr="008F4637" w:rsidRDefault="00C73F85" w:rsidP="00FB283D">
      <w:pPr>
        <w:spacing w:line="240" w:lineRule="auto"/>
        <w:jc w:val="both"/>
        <w:rPr>
          <w:rFonts w:ascii="Times New Roman" w:eastAsia="Calibri" w:hAnsi="Times New Roman" w:cs="Times New Roman"/>
          <w:b/>
          <w:bCs/>
        </w:rPr>
      </w:pPr>
      <w:r w:rsidRPr="008F4637">
        <w:rPr>
          <w:rFonts w:ascii="Times New Roman" w:eastAsia="Calibri" w:hAnsi="Times New Roman" w:cs="Times New Roman"/>
          <w:b/>
          <w:bCs/>
        </w:rPr>
        <w:t>I</w:t>
      </w:r>
      <w:r w:rsidRPr="008F4637">
        <w:rPr>
          <w:rFonts w:ascii="Times New Roman" w:eastAsia="Calibri" w:hAnsi="Times New Roman" w:cs="Times New Roman"/>
          <w:b/>
          <w:bCs/>
        </w:rPr>
        <w:tab/>
        <w:t>ANTECEDENTES</w:t>
      </w:r>
    </w:p>
    <w:p w:rsidR="00FB283D" w:rsidRPr="008F4637" w:rsidRDefault="00C73F85" w:rsidP="00FB283D">
      <w:pPr>
        <w:spacing w:line="240" w:lineRule="auto"/>
        <w:jc w:val="both"/>
        <w:rPr>
          <w:rFonts w:ascii="Times New Roman" w:hAnsi="Times New Roman" w:cs="Times New Roman"/>
        </w:rPr>
      </w:pPr>
      <w:r w:rsidRPr="008F4637">
        <w:rPr>
          <w:rFonts w:ascii="Times New Roman" w:hAnsi="Times New Roman" w:cs="Times New Roman"/>
        </w:rPr>
        <w:t xml:space="preserve">De acuerdo </w:t>
      </w:r>
      <w:r w:rsidR="0017264C" w:rsidRPr="008F4637">
        <w:rPr>
          <w:rFonts w:ascii="Times New Roman" w:hAnsi="Times New Roman" w:cs="Times New Roman"/>
        </w:rPr>
        <w:t>con</w:t>
      </w:r>
      <w:r w:rsidRPr="008F4637">
        <w:rPr>
          <w:rFonts w:ascii="Times New Roman" w:hAnsi="Times New Roman" w:cs="Times New Roman"/>
        </w:rPr>
        <w:t xml:space="preserve"> su presentación, </w:t>
      </w:r>
      <w:r w:rsidR="009516DF" w:rsidRPr="008F4637">
        <w:rPr>
          <w:rFonts w:ascii="Times New Roman" w:hAnsi="Times New Roman" w:cs="Times New Roman"/>
        </w:rPr>
        <w:t xml:space="preserve">la </w:t>
      </w:r>
      <w:r w:rsidR="007F02F3" w:rsidRPr="008F4637">
        <w:rPr>
          <w:rFonts w:ascii="Times New Roman" w:hAnsi="Times New Roman" w:cs="Times New Roman"/>
        </w:rPr>
        <w:t xml:space="preserve">institución que representa, </w:t>
      </w:r>
      <w:r w:rsidR="00DC7865">
        <w:rPr>
          <w:rFonts w:ascii="Times New Roman" w:hAnsi="Times New Roman" w:cs="Times New Roman"/>
        </w:rPr>
        <w:t>XXXXXX</w:t>
      </w:r>
      <w:r w:rsidRPr="008F4637">
        <w:rPr>
          <w:rFonts w:ascii="Times New Roman" w:hAnsi="Times New Roman" w:cs="Times New Roman"/>
        </w:rPr>
        <w:t>,</w:t>
      </w:r>
      <w:r w:rsidR="003A52E2" w:rsidRPr="008F4637">
        <w:rPr>
          <w:rFonts w:ascii="Times New Roman" w:hAnsi="Times New Roman" w:cs="Times New Roman"/>
        </w:rPr>
        <w:t xml:space="preserve"> tiene entre otros fines, investigar, crear, </w:t>
      </w:r>
      <w:r w:rsidR="008F243F" w:rsidRPr="008F4637">
        <w:rPr>
          <w:rFonts w:ascii="Times New Roman" w:hAnsi="Times New Roman" w:cs="Times New Roman"/>
        </w:rPr>
        <w:t>desarrollar y</w:t>
      </w:r>
      <w:r w:rsidR="003A52E2" w:rsidRPr="008F4637">
        <w:rPr>
          <w:rFonts w:ascii="Times New Roman" w:hAnsi="Times New Roman" w:cs="Times New Roman"/>
        </w:rPr>
        <w:t xml:space="preserve"> difundir la cultura y las ciencias sociales</w:t>
      </w:r>
      <w:r w:rsidR="00FC38E6" w:rsidRPr="008F4637">
        <w:rPr>
          <w:rFonts w:ascii="Times New Roman" w:hAnsi="Times New Roman" w:cs="Times New Roman"/>
        </w:rPr>
        <w:t xml:space="preserve">, inspirada en el legado de </w:t>
      </w:r>
      <w:r w:rsidR="00DC7865">
        <w:rPr>
          <w:rFonts w:ascii="Times New Roman" w:hAnsi="Times New Roman" w:cs="Times New Roman"/>
        </w:rPr>
        <w:t>TTTTT</w:t>
      </w:r>
      <w:r w:rsidR="00FC38E6" w:rsidRPr="008F4637">
        <w:rPr>
          <w:rFonts w:ascii="Times New Roman" w:hAnsi="Times New Roman" w:cs="Times New Roman"/>
        </w:rPr>
        <w:t xml:space="preserve">. </w:t>
      </w:r>
    </w:p>
    <w:p w:rsidR="00D3120C" w:rsidRDefault="00FC38E6" w:rsidP="00FB283D">
      <w:pPr>
        <w:spacing w:line="240" w:lineRule="auto"/>
        <w:jc w:val="both"/>
        <w:rPr>
          <w:rFonts w:ascii="Times New Roman" w:hAnsi="Times New Roman" w:cs="Times New Roman"/>
        </w:rPr>
      </w:pPr>
      <w:r w:rsidRPr="008F4637">
        <w:rPr>
          <w:rFonts w:ascii="Times New Roman" w:hAnsi="Times New Roman" w:cs="Times New Roman"/>
        </w:rPr>
        <w:t>En ese contexto agrega que</w:t>
      </w:r>
      <w:r w:rsidR="00920AC9" w:rsidRPr="008F4637">
        <w:rPr>
          <w:rFonts w:ascii="Times New Roman" w:hAnsi="Times New Roman" w:cs="Times New Roman"/>
        </w:rPr>
        <w:t>,</w:t>
      </w:r>
      <w:r w:rsidRPr="008F4637">
        <w:rPr>
          <w:rFonts w:ascii="Times New Roman" w:hAnsi="Times New Roman" w:cs="Times New Roman"/>
        </w:rPr>
        <w:t xml:space="preserve"> con el propósito de financiar sus actividades en el ámbito de las Ciencias Sociales, han iniciado las gestiones para emitir certificados de donación bajo el </w:t>
      </w:r>
      <w:r w:rsidR="00D75A36" w:rsidRPr="008F4637">
        <w:rPr>
          <w:rFonts w:ascii="Times New Roman" w:hAnsi="Times New Roman" w:cs="Times New Roman"/>
        </w:rPr>
        <w:t>DL N°</w:t>
      </w:r>
      <w:r w:rsidR="00C1654F" w:rsidRPr="008F4637">
        <w:rPr>
          <w:rFonts w:ascii="Times New Roman" w:hAnsi="Times New Roman" w:cs="Times New Roman"/>
        </w:rPr>
        <w:t xml:space="preserve"> 3.063 (Ley de Rentas Municipales), para lo cual deben cumplir con lo dispuesto en</w:t>
      </w:r>
      <w:r w:rsidR="002F76ED" w:rsidRPr="008F4637">
        <w:rPr>
          <w:rFonts w:ascii="Times New Roman" w:hAnsi="Times New Roman" w:cs="Times New Roman"/>
        </w:rPr>
        <w:t xml:space="preserve"> la letra d), del artículo 2, d</w:t>
      </w:r>
      <w:r w:rsidR="00A90348" w:rsidRPr="008F4637">
        <w:rPr>
          <w:rFonts w:ascii="Times New Roman" w:hAnsi="Times New Roman" w:cs="Times New Roman"/>
        </w:rPr>
        <w:t>el DFL N°</w:t>
      </w:r>
      <w:r w:rsidR="00FB283D" w:rsidRPr="008F4637">
        <w:rPr>
          <w:rFonts w:ascii="Times New Roman" w:hAnsi="Times New Roman" w:cs="Times New Roman"/>
        </w:rPr>
        <w:t xml:space="preserve"> </w:t>
      </w:r>
      <w:r w:rsidR="00A90348" w:rsidRPr="008F4637">
        <w:rPr>
          <w:rFonts w:ascii="Times New Roman" w:hAnsi="Times New Roman" w:cs="Times New Roman"/>
        </w:rPr>
        <w:t xml:space="preserve">1, de 1986, </w:t>
      </w:r>
      <w:r w:rsidR="00D75A36" w:rsidRPr="008F4637">
        <w:rPr>
          <w:rFonts w:ascii="Times New Roman" w:hAnsi="Times New Roman" w:cs="Times New Roman"/>
        </w:rPr>
        <w:t xml:space="preserve">que fija requisitos para descuento tributario de las donaciones a instituciones que indica, </w:t>
      </w:r>
      <w:r w:rsidR="00FB283D" w:rsidRPr="008F4637">
        <w:rPr>
          <w:rFonts w:ascii="Times New Roman" w:hAnsi="Times New Roman" w:cs="Times New Roman"/>
        </w:rPr>
        <w:t>conforme</w:t>
      </w:r>
      <w:r w:rsidR="00D75A36" w:rsidRPr="008F4637">
        <w:rPr>
          <w:rFonts w:ascii="Times New Roman" w:hAnsi="Times New Roman" w:cs="Times New Roman"/>
        </w:rPr>
        <w:t xml:space="preserve"> al cual, para los efectos tributarios a que se refiere ese DF</w:t>
      </w:r>
      <w:r w:rsidR="00472EEE" w:rsidRPr="008F4637">
        <w:rPr>
          <w:rFonts w:ascii="Times New Roman" w:hAnsi="Times New Roman" w:cs="Times New Roman"/>
        </w:rPr>
        <w:t>L,</w:t>
      </w:r>
      <w:r w:rsidR="00D75A36" w:rsidRPr="008F4637">
        <w:rPr>
          <w:rFonts w:ascii="Times New Roman" w:hAnsi="Times New Roman" w:cs="Times New Roman"/>
        </w:rPr>
        <w:t xml:space="preserve"> las instituciones donatarias que tengan por finalidad la creación, investigación o difusión de las artes y las ciencias o que realicen programas de acción social en beneficio exclusivo de los sectores de mayor necesidad, deben cumplir, entre otros requisitos, </w:t>
      </w:r>
      <w:r w:rsidR="00546383" w:rsidRPr="008F4637">
        <w:rPr>
          <w:rFonts w:ascii="Times New Roman" w:hAnsi="Times New Roman" w:cs="Times New Roman"/>
        </w:rPr>
        <w:t>“…</w:t>
      </w:r>
      <w:r w:rsidR="00D3120C" w:rsidRPr="008F4637">
        <w:rPr>
          <w:rFonts w:ascii="Times New Roman" w:hAnsi="Times New Roman" w:cs="Times New Roman"/>
        </w:rPr>
        <w:t>acreditar, mediante certificado que se indica a continuación, que durante los últimos dos años han llevado a cabo programas estables y públicos destinados al cumplimiento de su objetivo y de su divulgación a través de medios especializados. El certificado correspondiente deberá ser emitido en un plazo máximo de 60 días contado desde su requerimiento, por una Facultad de la especialidad que desarrolla la donataria perteneciente a una Universidad reconocida por el Estado con sede e</w:t>
      </w:r>
      <w:r w:rsidR="00546383" w:rsidRPr="008F4637">
        <w:rPr>
          <w:rFonts w:ascii="Times New Roman" w:hAnsi="Times New Roman" w:cs="Times New Roman"/>
        </w:rPr>
        <w:t>n Santiago</w:t>
      </w:r>
      <w:r w:rsidR="00D75A36" w:rsidRPr="008F4637">
        <w:rPr>
          <w:rFonts w:ascii="Times New Roman" w:hAnsi="Times New Roman" w:cs="Times New Roman"/>
        </w:rPr>
        <w:t xml:space="preserve">, </w:t>
      </w:r>
      <w:r w:rsidR="00D3120C" w:rsidRPr="008F4637">
        <w:rPr>
          <w:rFonts w:ascii="Times New Roman" w:hAnsi="Times New Roman" w:cs="Times New Roman"/>
        </w:rPr>
        <w:t>o por el Consejo Superior de Ciencia establecido por el decreto con fuerza de ley N° 33, de Educación Pública, de 1981, siempre que se cumplan, a su juicio exclusivo, los requisitos establecidos en esta letra</w:t>
      </w:r>
      <w:r w:rsidR="00D75008" w:rsidRPr="008F4637">
        <w:rPr>
          <w:rFonts w:ascii="Times New Roman" w:hAnsi="Times New Roman" w:cs="Times New Roman"/>
        </w:rPr>
        <w:t>.”</w:t>
      </w:r>
    </w:p>
    <w:p w:rsidR="00DC7865" w:rsidRPr="008F4637" w:rsidRDefault="00DC7865" w:rsidP="00FB283D">
      <w:pPr>
        <w:spacing w:line="240" w:lineRule="auto"/>
        <w:jc w:val="both"/>
        <w:rPr>
          <w:rFonts w:ascii="Times New Roman" w:hAnsi="Times New Roman" w:cs="Times New Roman"/>
        </w:rPr>
      </w:pPr>
    </w:p>
    <w:p w:rsidR="00897860" w:rsidRPr="008F4637" w:rsidRDefault="00897860" w:rsidP="00FB283D">
      <w:pPr>
        <w:spacing w:line="240" w:lineRule="auto"/>
        <w:jc w:val="both"/>
        <w:rPr>
          <w:rFonts w:ascii="Times New Roman" w:hAnsi="Times New Roman" w:cs="Times New Roman"/>
        </w:rPr>
      </w:pPr>
      <w:r w:rsidRPr="008F4637">
        <w:rPr>
          <w:rFonts w:ascii="Times New Roman" w:hAnsi="Times New Roman" w:cs="Times New Roman"/>
        </w:rPr>
        <w:t>Agrega, que a su juicio, la precitada norma, contraviene lo dispuesto en el artículo 19° N°</w:t>
      </w:r>
      <w:r w:rsidR="007E7100" w:rsidRPr="008F4637">
        <w:rPr>
          <w:rFonts w:ascii="Times New Roman" w:hAnsi="Times New Roman" w:cs="Times New Roman"/>
        </w:rPr>
        <w:t xml:space="preserve"> </w:t>
      </w:r>
      <w:r w:rsidRPr="008F4637">
        <w:rPr>
          <w:rFonts w:ascii="Times New Roman" w:hAnsi="Times New Roman" w:cs="Times New Roman"/>
        </w:rPr>
        <w:t>2 de la Constitución Política</w:t>
      </w:r>
      <w:r w:rsidR="00D75A36" w:rsidRPr="008F4637">
        <w:rPr>
          <w:rFonts w:ascii="Times New Roman" w:hAnsi="Times New Roman" w:cs="Times New Roman"/>
        </w:rPr>
        <w:t xml:space="preserve"> del Estado</w:t>
      </w:r>
      <w:r w:rsidRPr="008F4637">
        <w:rPr>
          <w:rFonts w:ascii="Times New Roman" w:hAnsi="Times New Roman" w:cs="Times New Roman"/>
        </w:rPr>
        <w:t>, toda vez que discrimina sin fundamento aparente a las Universidades que no tienen sede en Santiago en su capacidad de acreditar el requisito señalado. Esto impacta a las organizaciones establecidas a lo largo de Chile que, para cumplir la citada norma, deben desplazarse a Santiago y realizar gestiones ante universidades que son ajenas a su quehacer regional.</w:t>
      </w:r>
      <w:r w:rsidR="00C857FC" w:rsidRPr="008F4637">
        <w:rPr>
          <w:rFonts w:ascii="Times New Roman" w:hAnsi="Times New Roman" w:cs="Times New Roman"/>
        </w:rPr>
        <w:t xml:space="preserve"> </w:t>
      </w:r>
      <w:r w:rsidRPr="008F4637">
        <w:rPr>
          <w:rFonts w:ascii="Times New Roman" w:hAnsi="Times New Roman" w:cs="Times New Roman"/>
        </w:rPr>
        <w:t xml:space="preserve">Por las razones indicadas, solicitan respetuosamente instruir al Ministerio de Hacienda que modifique el citado </w:t>
      </w:r>
      <w:r w:rsidR="00FB283D" w:rsidRPr="008F4637">
        <w:rPr>
          <w:rFonts w:ascii="Times New Roman" w:hAnsi="Times New Roman" w:cs="Times New Roman"/>
        </w:rPr>
        <w:t>DFL</w:t>
      </w:r>
      <w:r w:rsidRPr="008F4637">
        <w:rPr>
          <w:rFonts w:ascii="Times New Roman" w:hAnsi="Times New Roman" w:cs="Times New Roman"/>
        </w:rPr>
        <w:t>, eliminando la frase “con sede en Santiago”</w:t>
      </w:r>
      <w:r w:rsidR="00D75A36" w:rsidRPr="008F4637">
        <w:rPr>
          <w:rFonts w:ascii="Times New Roman" w:hAnsi="Times New Roman" w:cs="Times New Roman"/>
        </w:rPr>
        <w:t>.</w:t>
      </w:r>
    </w:p>
    <w:p w:rsidR="008F4637" w:rsidRDefault="008F4637" w:rsidP="00FB283D">
      <w:pPr>
        <w:spacing w:line="240" w:lineRule="auto"/>
        <w:jc w:val="both"/>
        <w:rPr>
          <w:rFonts w:ascii="Times New Roman" w:hAnsi="Times New Roman" w:cs="Times New Roman"/>
          <w:b/>
        </w:rPr>
      </w:pPr>
    </w:p>
    <w:p w:rsidR="00055CBA" w:rsidRDefault="00055CBA" w:rsidP="00FB283D">
      <w:pPr>
        <w:spacing w:line="240" w:lineRule="auto"/>
        <w:jc w:val="both"/>
        <w:rPr>
          <w:rFonts w:ascii="Times New Roman" w:hAnsi="Times New Roman" w:cs="Times New Roman"/>
          <w:b/>
        </w:rPr>
      </w:pPr>
      <w:r w:rsidRPr="008F4637">
        <w:rPr>
          <w:rFonts w:ascii="Times New Roman" w:hAnsi="Times New Roman" w:cs="Times New Roman"/>
          <w:b/>
        </w:rPr>
        <w:t>II</w:t>
      </w:r>
      <w:r w:rsidRPr="008F4637">
        <w:rPr>
          <w:rFonts w:ascii="Times New Roman" w:hAnsi="Times New Roman" w:cs="Times New Roman"/>
          <w:b/>
        </w:rPr>
        <w:tab/>
      </w:r>
      <w:r w:rsidR="00EB6221" w:rsidRPr="008F4637">
        <w:rPr>
          <w:rFonts w:ascii="Times New Roman" w:hAnsi="Times New Roman" w:cs="Times New Roman"/>
          <w:b/>
        </w:rPr>
        <w:t>ANÁLISIS</w:t>
      </w:r>
    </w:p>
    <w:p w:rsidR="009C6FA9" w:rsidRPr="008F4637" w:rsidRDefault="00D75A36" w:rsidP="00FB283D">
      <w:pPr>
        <w:spacing w:line="240" w:lineRule="auto"/>
        <w:jc w:val="both"/>
        <w:rPr>
          <w:rFonts w:ascii="Times New Roman" w:hAnsi="Times New Roman" w:cs="Times New Roman"/>
          <w:lang w:val="es-ES"/>
        </w:rPr>
      </w:pPr>
      <w:bookmarkStart w:id="0" w:name="_GoBack"/>
      <w:bookmarkEnd w:id="0"/>
      <w:r w:rsidRPr="008F4637">
        <w:rPr>
          <w:rFonts w:ascii="Times New Roman" w:hAnsi="Times New Roman" w:cs="Times New Roman"/>
          <w:lang w:val="es-ES"/>
        </w:rPr>
        <w:t>El</w:t>
      </w:r>
      <w:r w:rsidR="009C6FA9" w:rsidRPr="008F4637">
        <w:rPr>
          <w:rFonts w:ascii="Times New Roman" w:hAnsi="Times New Roman" w:cs="Times New Roman"/>
          <w:lang w:val="es-ES"/>
        </w:rPr>
        <w:t xml:space="preserve"> artículo 46 del </w:t>
      </w:r>
      <w:r w:rsidRPr="008F4637">
        <w:rPr>
          <w:rFonts w:ascii="Times New Roman" w:hAnsi="Times New Roman" w:cs="Times New Roman"/>
          <w:lang w:val="es-ES"/>
        </w:rPr>
        <w:t xml:space="preserve">DL </w:t>
      </w:r>
      <w:r w:rsidR="009C6FA9" w:rsidRPr="008F4637">
        <w:rPr>
          <w:rFonts w:ascii="Times New Roman" w:hAnsi="Times New Roman" w:cs="Times New Roman"/>
          <w:lang w:val="es-ES"/>
        </w:rPr>
        <w:t xml:space="preserve">Nº 3.063 de 1979, sobre Rentas Municipales, cuyo texto refundido y sistematizado está contenido en el Decreto Supremo </w:t>
      </w:r>
      <w:r w:rsidR="00853187" w:rsidRPr="008F4637">
        <w:rPr>
          <w:rFonts w:ascii="Times New Roman" w:hAnsi="Times New Roman" w:cs="Times New Roman"/>
          <w:lang w:val="es-ES"/>
        </w:rPr>
        <w:t>Nº 2.385</w:t>
      </w:r>
      <w:r w:rsidR="009C6FA9" w:rsidRPr="008F4637">
        <w:rPr>
          <w:rFonts w:ascii="Times New Roman" w:hAnsi="Times New Roman" w:cs="Times New Roman"/>
          <w:lang w:val="es-ES"/>
        </w:rPr>
        <w:t xml:space="preserve"> </w:t>
      </w:r>
      <w:r w:rsidR="00853187" w:rsidRPr="008F4637">
        <w:rPr>
          <w:rFonts w:ascii="Times New Roman" w:hAnsi="Times New Roman" w:cs="Times New Roman"/>
          <w:lang w:val="es-ES"/>
        </w:rPr>
        <w:t>de 1996, del Ministerio del Interior</w:t>
      </w:r>
      <w:r w:rsidR="009C6FA9" w:rsidRPr="008F4637">
        <w:rPr>
          <w:rFonts w:ascii="Times New Roman" w:hAnsi="Times New Roman" w:cs="Times New Roman"/>
          <w:lang w:val="es-ES"/>
        </w:rPr>
        <w:t>, establece que los contribuyentes que de acuerdo con lo dispuesto en la Ley de la Renta, declaren sus rentas efectivas demostradas mediante un balance general y que efectúen donaciones</w:t>
      </w:r>
      <w:r w:rsidRPr="008F4637">
        <w:rPr>
          <w:rFonts w:ascii="Times New Roman" w:hAnsi="Times New Roman" w:cs="Times New Roman"/>
          <w:lang w:val="es-ES"/>
        </w:rPr>
        <w:t xml:space="preserve"> a las entidades o instituciones que señala, pueden</w:t>
      </w:r>
      <w:r w:rsidR="009C6FA9" w:rsidRPr="008F4637">
        <w:rPr>
          <w:rFonts w:ascii="Times New Roman" w:hAnsi="Times New Roman" w:cs="Times New Roman"/>
          <w:lang w:val="es-ES"/>
        </w:rPr>
        <w:t xml:space="preserve"> rebajar como gasto las sumas pagadas por tal concepto en la determinación de la renta líquida imponible gravada con los tributos que establece dicha ley, sólo en cuanto no excedan del 10% de la base imponible del impuesto que afecta al donante. </w:t>
      </w:r>
    </w:p>
    <w:p w:rsidR="000D3391" w:rsidRPr="008F4637" w:rsidRDefault="009C6FA9" w:rsidP="00FB283D">
      <w:pPr>
        <w:spacing w:line="240" w:lineRule="auto"/>
        <w:jc w:val="both"/>
        <w:rPr>
          <w:rFonts w:ascii="Times New Roman" w:eastAsia="Times New Roman" w:hAnsi="Times New Roman" w:cs="Times New Roman"/>
          <w:lang w:val="es-ES" w:eastAsia="es-ES"/>
        </w:rPr>
      </w:pPr>
      <w:r w:rsidRPr="008F4637">
        <w:rPr>
          <w:rFonts w:ascii="Times New Roman" w:hAnsi="Times New Roman" w:cs="Times New Roman"/>
          <w:lang w:val="es-ES"/>
        </w:rPr>
        <w:t xml:space="preserve">Por otra parte, mediante el </w:t>
      </w:r>
      <w:r w:rsidR="00FB283D" w:rsidRPr="008F4637">
        <w:rPr>
          <w:rFonts w:ascii="Times New Roman" w:hAnsi="Times New Roman" w:cs="Times New Roman"/>
          <w:lang w:val="es-ES"/>
        </w:rPr>
        <w:t xml:space="preserve">DFL </w:t>
      </w:r>
      <w:r w:rsidRPr="008F4637">
        <w:rPr>
          <w:rFonts w:ascii="Times New Roman" w:hAnsi="Times New Roman" w:cs="Times New Roman"/>
          <w:lang w:val="es-ES"/>
        </w:rPr>
        <w:t xml:space="preserve">Nº 1 </w:t>
      </w:r>
      <w:r w:rsidR="00853187" w:rsidRPr="008F4637">
        <w:rPr>
          <w:rFonts w:ascii="Times New Roman" w:hAnsi="Times New Roman" w:cs="Times New Roman"/>
          <w:lang w:val="es-ES"/>
        </w:rPr>
        <w:t xml:space="preserve">de 1986, </w:t>
      </w:r>
      <w:r w:rsidRPr="008F4637">
        <w:rPr>
          <w:rFonts w:ascii="Times New Roman" w:hAnsi="Times New Roman" w:cs="Times New Roman"/>
          <w:lang w:val="es-ES"/>
        </w:rPr>
        <w:t>del Ministerio de Hacienda, se establecieron los requisitos que tales instituciones donatarias deben cumplir para que las donaciones que reciban surtan los efectos tribu</w:t>
      </w:r>
      <w:r w:rsidR="000D3391" w:rsidRPr="008F4637">
        <w:rPr>
          <w:rFonts w:ascii="Times New Roman" w:hAnsi="Times New Roman" w:cs="Times New Roman"/>
          <w:lang w:val="es-ES"/>
        </w:rPr>
        <w:t>tarios respecto de los donantes</w:t>
      </w:r>
      <w:r w:rsidR="00D75A36" w:rsidRPr="008F4637">
        <w:rPr>
          <w:rFonts w:ascii="Times New Roman" w:hAnsi="Times New Roman" w:cs="Times New Roman"/>
          <w:lang w:val="es-ES"/>
        </w:rPr>
        <w:t>.</w:t>
      </w:r>
    </w:p>
    <w:p w:rsidR="009F5810" w:rsidRDefault="002B4AFE" w:rsidP="00FB283D">
      <w:pPr>
        <w:spacing w:line="240" w:lineRule="auto"/>
        <w:jc w:val="both"/>
        <w:rPr>
          <w:rFonts w:ascii="Times New Roman" w:hAnsi="Times New Roman" w:cs="Times New Roman"/>
          <w:lang w:val="es-ES"/>
        </w:rPr>
      </w:pPr>
      <w:r w:rsidRPr="008F4637">
        <w:rPr>
          <w:rFonts w:ascii="Times New Roman" w:hAnsi="Times New Roman" w:cs="Times New Roman"/>
          <w:lang w:val="es-ES"/>
        </w:rPr>
        <w:t xml:space="preserve">Ahora bien, en lo que dice relación específicamente con el requisito señalado en el artículo 2°, letra d), </w:t>
      </w:r>
      <w:r w:rsidR="00EC13B8" w:rsidRPr="008F4637">
        <w:rPr>
          <w:rFonts w:ascii="Times New Roman" w:hAnsi="Times New Roman" w:cs="Times New Roman"/>
          <w:lang w:val="es-ES"/>
        </w:rPr>
        <w:t>del DFL N°</w:t>
      </w:r>
      <w:r w:rsidRPr="008F4637">
        <w:rPr>
          <w:rFonts w:ascii="Times New Roman" w:hAnsi="Times New Roman" w:cs="Times New Roman"/>
          <w:lang w:val="es-ES"/>
        </w:rPr>
        <w:t xml:space="preserve"> </w:t>
      </w:r>
      <w:r w:rsidR="00EC13B8" w:rsidRPr="008F4637">
        <w:rPr>
          <w:rFonts w:ascii="Times New Roman" w:hAnsi="Times New Roman" w:cs="Times New Roman"/>
          <w:lang w:val="es-ES"/>
        </w:rPr>
        <w:t xml:space="preserve">1, </w:t>
      </w:r>
      <w:r w:rsidRPr="008F4637">
        <w:rPr>
          <w:rFonts w:ascii="Times New Roman" w:hAnsi="Times New Roman" w:cs="Times New Roman"/>
          <w:lang w:val="es-ES"/>
        </w:rPr>
        <w:t xml:space="preserve">a que hace referencia su presentación, es menester tener presente que </w:t>
      </w:r>
      <w:r w:rsidR="009F5810" w:rsidRPr="008F4637">
        <w:rPr>
          <w:rFonts w:ascii="Times New Roman" w:hAnsi="Times New Roman" w:cs="Times New Roman"/>
          <w:lang w:val="es-ES"/>
        </w:rPr>
        <w:t xml:space="preserve">la certificación </w:t>
      </w:r>
      <w:r w:rsidR="004D7AD0" w:rsidRPr="008F4637">
        <w:rPr>
          <w:rFonts w:ascii="Times New Roman" w:hAnsi="Times New Roman" w:cs="Times New Roman"/>
          <w:lang w:val="es-ES"/>
        </w:rPr>
        <w:t xml:space="preserve">exigida </w:t>
      </w:r>
      <w:r w:rsidR="009F5810" w:rsidRPr="008F4637">
        <w:rPr>
          <w:rFonts w:ascii="Times New Roman" w:hAnsi="Times New Roman" w:cs="Times New Roman"/>
          <w:lang w:val="es-ES"/>
        </w:rPr>
        <w:t xml:space="preserve">no se limita exclusivamente a </w:t>
      </w:r>
      <w:r w:rsidR="004D7AD0" w:rsidRPr="008F4637">
        <w:rPr>
          <w:rFonts w:ascii="Times New Roman" w:hAnsi="Times New Roman" w:cs="Times New Roman"/>
          <w:lang w:val="es-ES"/>
        </w:rPr>
        <w:t xml:space="preserve">la </w:t>
      </w:r>
      <w:r w:rsidR="009F5810" w:rsidRPr="008F4637">
        <w:rPr>
          <w:rFonts w:ascii="Times New Roman" w:hAnsi="Times New Roman" w:cs="Times New Roman"/>
          <w:lang w:val="es-ES"/>
        </w:rPr>
        <w:t xml:space="preserve">proporcionada por </w:t>
      </w:r>
      <w:r w:rsidR="009F5810" w:rsidRPr="008F4637">
        <w:rPr>
          <w:rFonts w:ascii="Times New Roman" w:hAnsi="Times New Roman" w:cs="Times New Roman"/>
        </w:rPr>
        <w:t xml:space="preserve">una facultad </w:t>
      </w:r>
      <w:r w:rsidR="007E7100" w:rsidRPr="008F4637">
        <w:rPr>
          <w:rFonts w:ascii="Times New Roman" w:hAnsi="Times New Roman" w:cs="Times New Roman"/>
        </w:rPr>
        <w:t xml:space="preserve">de la especialidad que desarrolla la donataria </w:t>
      </w:r>
      <w:r w:rsidR="009F5810" w:rsidRPr="008F4637">
        <w:rPr>
          <w:rFonts w:ascii="Times New Roman" w:hAnsi="Times New Roman" w:cs="Times New Roman"/>
        </w:rPr>
        <w:t>perteneciente a una Universidad reconocida por el Estado con sede en Santiago</w:t>
      </w:r>
      <w:r w:rsidR="007E3BF4" w:rsidRPr="008F4637">
        <w:rPr>
          <w:rFonts w:ascii="Times New Roman" w:hAnsi="Times New Roman" w:cs="Times New Roman"/>
        </w:rPr>
        <w:t>,</w:t>
      </w:r>
      <w:r w:rsidR="009F5810" w:rsidRPr="008F4637">
        <w:rPr>
          <w:rFonts w:ascii="Times New Roman" w:hAnsi="Times New Roman" w:cs="Times New Roman"/>
        </w:rPr>
        <w:t xml:space="preserve"> sino que </w:t>
      </w:r>
      <w:r w:rsidR="004D7AD0" w:rsidRPr="008F4637">
        <w:rPr>
          <w:rFonts w:ascii="Times New Roman" w:hAnsi="Times New Roman" w:cs="Times New Roman"/>
        </w:rPr>
        <w:t xml:space="preserve">también </w:t>
      </w:r>
      <w:r w:rsidR="009F5810" w:rsidRPr="008F4637">
        <w:rPr>
          <w:rFonts w:ascii="Times New Roman" w:hAnsi="Times New Roman" w:cs="Times New Roman"/>
        </w:rPr>
        <w:t xml:space="preserve">puede ser proporcionada por el Consejo Superior de Ciencias establecido por el </w:t>
      </w:r>
      <w:r w:rsidR="004D7AD0" w:rsidRPr="008F4637">
        <w:rPr>
          <w:rFonts w:ascii="Times New Roman" w:hAnsi="Times New Roman" w:cs="Times New Roman"/>
        </w:rPr>
        <w:t>DFL</w:t>
      </w:r>
      <w:r w:rsidR="009F5810" w:rsidRPr="008F4637">
        <w:rPr>
          <w:rFonts w:ascii="Times New Roman" w:hAnsi="Times New Roman" w:cs="Times New Roman"/>
        </w:rPr>
        <w:t xml:space="preserve"> N°</w:t>
      </w:r>
      <w:r w:rsidR="004D7AD0" w:rsidRPr="008F4637">
        <w:rPr>
          <w:rFonts w:ascii="Times New Roman" w:hAnsi="Times New Roman" w:cs="Times New Roman"/>
        </w:rPr>
        <w:t xml:space="preserve"> </w:t>
      </w:r>
      <w:r w:rsidR="009F5810" w:rsidRPr="008F4637">
        <w:rPr>
          <w:rFonts w:ascii="Times New Roman" w:hAnsi="Times New Roman" w:cs="Times New Roman"/>
        </w:rPr>
        <w:t xml:space="preserve">33 de </w:t>
      </w:r>
      <w:r w:rsidR="009F5810" w:rsidRPr="008F4637">
        <w:rPr>
          <w:rFonts w:ascii="Times New Roman" w:hAnsi="Times New Roman" w:cs="Times New Roman"/>
          <w:lang w:val="es-ES"/>
        </w:rPr>
        <w:t>198</w:t>
      </w:r>
      <w:r w:rsidR="004D7AD0" w:rsidRPr="008F4637">
        <w:rPr>
          <w:rFonts w:ascii="Times New Roman" w:hAnsi="Times New Roman" w:cs="Times New Roman"/>
          <w:lang w:val="es-ES"/>
        </w:rPr>
        <w:t>1, que crea el fondo nacional de desarrollo científico y tecnológico y fija normas de financiamiento de la investigación científica y tecnológica</w:t>
      </w:r>
      <w:r w:rsidR="00853187" w:rsidRPr="008F4637">
        <w:rPr>
          <w:rFonts w:ascii="Times New Roman" w:hAnsi="Times New Roman" w:cs="Times New Roman"/>
          <w:lang w:val="es-ES"/>
        </w:rPr>
        <w:t>.</w:t>
      </w:r>
    </w:p>
    <w:p w:rsidR="007D257E" w:rsidRDefault="007D257E" w:rsidP="00FB283D">
      <w:pPr>
        <w:spacing w:line="240" w:lineRule="auto"/>
        <w:jc w:val="both"/>
        <w:rPr>
          <w:rFonts w:ascii="Times New Roman" w:hAnsi="Times New Roman" w:cs="Times New Roman"/>
          <w:lang w:val="es-ES"/>
        </w:rPr>
      </w:pPr>
    </w:p>
    <w:p w:rsidR="007D257E" w:rsidRPr="008F4637" w:rsidRDefault="007D257E" w:rsidP="00FB283D">
      <w:pPr>
        <w:spacing w:line="240" w:lineRule="auto"/>
        <w:jc w:val="both"/>
        <w:rPr>
          <w:rFonts w:ascii="Times New Roman" w:hAnsi="Times New Roman" w:cs="Times New Roman"/>
          <w:lang w:val="es-ES"/>
        </w:rPr>
      </w:pPr>
    </w:p>
    <w:p w:rsidR="007E3BF4" w:rsidRDefault="00677166" w:rsidP="00FB283D">
      <w:pPr>
        <w:spacing w:line="240" w:lineRule="auto"/>
        <w:jc w:val="both"/>
        <w:rPr>
          <w:rFonts w:ascii="Times New Roman" w:hAnsi="Times New Roman" w:cs="Times New Roman"/>
        </w:rPr>
      </w:pPr>
      <w:r w:rsidRPr="008F4637">
        <w:rPr>
          <w:rFonts w:ascii="Times New Roman" w:hAnsi="Times New Roman" w:cs="Times New Roman"/>
        </w:rPr>
        <w:t>Finalmente,</w:t>
      </w:r>
      <w:r w:rsidR="004D7AD0" w:rsidRPr="008F4637">
        <w:rPr>
          <w:rFonts w:ascii="Times New Roman" w:hAnsi="Times New Roman" w:cs="Times New Roman"/>
        </w:rPr>
        <w:t xml:space="preserve"> es pertinente aclarar que el certificado </w:t>
      </w:r>
      <w:r w:rsidR="00853187" w:rsidRPr="008F4637">
        <w:rPr>
          <w:rFonts w:ascii="Times New Roman" w:hAnsi="Times New Roman" w:cs="Times New Roman"/>
        </w:rPr>
        <w:t>tampoco</w:t>
      </w:r>
      <w:r w:rsidR="004D7AD0" w:rsidRPr="008F4637">
        <w:rPr>
          <w:rFonts w:ascii="Times New Roman" w:hAnsi="Times New Roman" w:cs="Times New Roman"/>
        </w:rPr>
        <w:t xml:space="preserve"> </w:t>
      </w:r>
      <w:r w:rsidR="00472EEE" w:rsidRPr="008F4637">
        <w:rPr>
          <w:rFonts w:ascii="Times New Roman" w:hAnsi="Times New Roman" w:cs="Times New Roman"/>
        </w:rPr>
        <w:t>requiere</w:t>
      </w:r>
      <w:r w:rsidR="004D7AD0" w:rsidRPr="008F4637">
        <w:rPr>
          <w:rFonts w:ascii="Times New Roman" w:hAnsi="Times New Roman" w:cs="Times New Roman"/>
        </w:rPr>
        <w:t xml:space="preserve"> ser emitido por la Sede en Santiago de la </w:t>
      </w:r>
      <w:r w:rsidR="00472EEE" w:rsidRPr="008F4637">
        <w:rPr>
          <w:rFonts w:ascii="Times New Roman" w:hAnsi="Times New Roman" w:cs="Times New Roman"/>
        </w:rPr>
        <w:t xml:space="preserve">respectiva </w:t>
      </w:r>
      <w:r w:rsidR="004D7AD0" w:rsidRPr="008F4637">
        <w:rPr>
          <w:rFonts w:ascii="Times New Roman" w:hAnsi="Times New Roman" w:cs="Times New Roman"/>
        </w:rPr>
        <w:t xml:space="preserve">Universidad, sino </w:t>
      </w:r>
      <w:r w:rsidR="00472EEE" w:rsidRPr="008F4637">
        <w:rPr>
          <w:rFonts w:ascii="Times New Roman" w:hAnsi="Times New Roman" w:cs="Times New Roman"/>
        </w:rPr>
        <w:t xml:space="preserve">que </w:t>
      </w:r>
      <w:r w:rsidR="004D7AD0" w:rsidRPr="008F4637">
        <w:rPr>
          <w:rFonts w:ascii="Times New Roman" w:hAnsi="Times New Roman" w:cs="Times New Roman"/>
        </w:rPr>
        <w:t xml:space="preserve">por una facultad </w:t>
      </w:r>
      <w:r w:rsidR="007E7100" w:rsidRPr="008F4637">
        <w:rPr>
          <w:rFonts w:ascii="Times New Roman" w:hAnsi="Times New Roman" w:cs="Times New Roman"/>
        </w:rPr>
        <w:t xml:space="preserve">de la especialidad que desarrolla la donataria </w:t>
      </w:r>
      <w:r w:rsidR="004D7AD0" w:rsidRPr="008F4637">
        <w:rPr>
          <w:rFonts w:ascii="Times New Roman" w:hAnsi="Times New Roman" w:cs="Times New Roman"/>
        </w:rPr>
        <w:t>“perteneciente a una Universidad” reconocida por el Estado y con sede en Santiago. Por tanto, nada impide que</w:t>
      </w:r>
      <w:r w:rsidR="00472EEE" w:rsidRPr="008F4637">
        <w:rPr>
          <w:rFonts w:ascii="Times New Roman" w:hAnsi="Times New Roman" w:cs="Times New Roman"/>
        </w:rPr>
        <w:t>,</w:t>
      </w:r>
      <w:r w:rsidR="004D7AD0" w:rsidRPr="008F4637">
        <w:rPr>
          <w:rFonts w:ascii="Times New Roman" w:hAnsi="Times New Roman" w:cs="Times New Roman"/>
        </w:rPr>
        <w:t xml:space="preserve"> una facultad ubicada en </w:t>
      </w:r>
      <w:r w:rsidR="00472EEE" w:rsidRPr="008F4637">
        <w:rPr>
          <w:rFonts w:ascii="Times New Roman" w:hAnsi="Times New Roman" w:cs="Times New Roman"/>
        </w:rPr>
        <w:t>alguna R</w:t>
      </w:r>
      <w:r w:rsidR="004D7AD0" w:rsidRPr="008F4637">
        <w:rPr>
          <w:rFonts w:ascii="Times New Roman" w:hAnsi="Times New Roman" w:cs="Times New Roman"/>
        </w:rPr>
        <w:t xml:space="preserve">egión </w:t>
      </w:r>
      <w:r w:rsidR="00472EEE" w:rsidRPr="008F4637">
        <w:rPr>
          <w:rFonts w:ascii="Times New Roman" w:hAnsi="Times New Roman" w:cs="Times New Roman"/>
        </w:rPr>
        <w:t xml:space="preserve">del país </w:t>
      </w:r>
      <w:r w:rsidR="00EF23BF" w:rsidRPr="008F4637">
        <w:rPr>
          <w:rFonts w:ascii="Times New Roman" w:hAnsi="Times New Roman" w:cs="Times New Roman"/>
        </w:rPr>
        <w:t xml:space="preserve">emita el certificado, siempre y cuando dicha facultad </w:t>
      </w:r>
      <w:r w:rsidR="007E7100" w:rsidRPr="008F4637">
        <w:rPr>
          <w:rFonts w:ascii="Times New Roman" w:hAnsi="Times New Roman" w:cs="Times New Roman"/>
        </w:rPr>
        <w:t xml:space="preserve">de la especialidad que desarrolla la donataria </w:t>
      </w:r>
      <w:r w:rsidR="00EF23BF" w:rsidRPr="008F4637">
        <w:rPr>
          <w:rFonts w:ascii="Times New Roman" w:hAnsi="Times New Roman" w:cs="Times New Roman"/>
        </w:rPr>
        <w:t>pertenezca a una Universidad reconocida por el Estado</w:t>
      </w:r>
      <w:r w:rsidR="00472EEE" w:rsidRPr="008F4637">
        <w:rPr>
          <w:rFonts w:ascii="Times New Roman" w:hAnsi="Times New Roman" w:cs="Times New Roman"/>
        </w:rPr>
        <w:t>,</w:t>
      </w:r>
      <w:r w:rsidR="00EF23BF" w:rsidRPr="008F4637">
        <w:rPr>
          <w:rFonts w:ascii="Times New Roman" w:hAnsi="Times New Roman" w:cs="Times New Roman"/>
        </w:rPr>
        <w:t xml:space="preserve"> con sede en Santiago.</w:t>
      </w:r>
    </w:p>
    <w:p w:rsidR="00DC7865" w:rsidRPr="008F4637" w:rsidRDefault="00DC7865" w:rsidP="00FB283D">
      <w:pPr>
        <w:spacing w:line="240" w:lineRule="auto"/>
        <w:jc w:val="both"/>
        <w:rPr>
          <w:rFonts w:ascii="Times New Roman" w:hAnsi="Times New Roman" w:cs="Times New Roman"/>
        </w:rPr>
      </w:pPr>
    </w:p>
    <w:p w:rsidR="003C6D13" w:rsidRPr="008F4637" w:rsidRDefault="00055CBA" w:rsidP="00FB283D">
      <w:pPr>
        <w:spacing w:line="240" w:lineRule="auto"/>
        <w:jc w:val="both"/>
        <w:rPr>
          <w:rFonts w:ascii="Times New Roman" w:hAnsi="Times New Roman" w:cs="Times New Roman"/>
          <w:b/>
        </w:rPr>
      </w:pPr>
      <w:r w:rsidRPr="008F4637">
        <w:rPr>
          <w:rFonts w:ascii="Times New Roman" w:hAnsi="Times New Roman" w:cs="Times New Roman"/>
          <w:b/>
        </w:rPr>
        <w:t>III</w:t>
      </w:r>
      <w:r w:rsidRPr="008F4637">
        <w:rPr>
          <w:rFonts w:ascii="Times New Roman" w:hAnsi="Times New Roman" w:cs="Times New Roman"/>
          <w:b/>
        </w:rPr>
        <w:tab/>
      </w:r>
      <w:r w:rsidR="00BF75DF" w:rsidRPr="008F4637">
        <w:rPr>
          <w:rFonts w:ascii="Times New Roman" w:hAnsi="Times New Roman" w:cs="Times New Roman"/>
          <w:b/>
        </w:rPr>
        <w:t>CONCLUSIÓN</w:t>
      </w:r>
    </w:p>
    <w:p w:rsidR="0075623B" w:rsidRPr="008F4637" w:rsidRDefault="00EF23BF" w:rsidP="00FB283D">
      <w:pPr>
        <w:spacing w:line="240" w:lineRule="auto"/>
        <w:jc w:val="both"/>
        <w:rPr>
          <w:rFonts w:ascii="Times New Roman" w:hAnsi="Times New Roman" w:cs="Times New Roman"/>
        </w:rPr>
      </w:pPr>
      <w:r w:rsidRPr="008F4637">
        <w:rPr>
          <w:rFonts w:ascii="Times New Roman" w:hAnsi="Times New Roman" w:cs="Times New Roman"/>
        </w:rPr>
        <w:t>Conforme lo expuesto precedentemente, téngase por absuelta la consulta formulada</w:t>
      </w:r>
      <w:r w:rsidR="00F5098E" w:rsidRPr="008F4637">
        <w:rPr>
          <w:rFonts w:ascii="Times New Roman" w:hAnsi="Times New Roman" w:cs="Times New Roman"/>
        </w:rPr>
        <w:t>.</w:t>
      </w:r>
      <w:r w:rsidR="00254EB5" w:rsidRPr="008F4637">
        <w:rPr>
          <w:rFonts w:ascii="Times New Roman" w:hAnsi="Times New Roman" w:cs="Times New Roman"/>
        </w:rPr>
        <w:t xml:space="preserve"> </w:t>
      </w:r>
    </w:p>
    <w:p w:rsidR="009164E6" w:rsidRPr="008F4637" w:rsidRDefault="009164E6" w:rsidP="00FB283D">
      <w:pPr>
        <w:spacing w:line="240" w:lineRule="auto"/>
        <w:jc w:val="both"/>
        <w:rPr>
          <w:rFonts w:ascii="Times New Roman" w:hAnsi="Times New Roman" w:cs="Times New Roman"/>
        </w:rPr>
      </w:pPr>
    </w:p>
    <w:p w:rsidR="00F93307" w:rsidRPr="008F4637" w:rsidRDefault="00F93307" w:rsidP="00133EF5">
      <w:pPr>
        <w:spacing w:after="0" w:line="240" w:lineRule="auto"/>
        <w:ind w:left="4536"/>
        <w:jc w:val="center"/>
        <w:rPr>
          <w:rFonts w:ascii="Times New Roman" w:hAnsi="Times New Roman" w:cs="Times New Roman"/>
          <w:b/>
        </w:rPr>
      </w:pPr>
    </w:p>
    <w:p w:rsidR="009164E6" w:rsidRPr="008F4637" w:rsidRDefault="009164E6" w:rsidP="00133EF5">
      <w:pPr>
        <w:spacing w:after="0" w:line="240" w:lineRule="auto"/>
        <w:ind w:left="4536"/>
        <w:jc w:val="center"/>
        <w:rPr>
          <w:rFonts w:ascii="Times New Roman" w:hAnsi="Times New Roman" w:cs="Times New Roman"/>
          <w:b/>
        </w:rPr>
      </w:pPr>
    </w:p>
    <w:p w:rsidR="009164E6" w:rsidRPr="008F4637" w:rsidRDefault="009164E6" w:rsidP="00133EF5">
      <w:pPr>
        <w:spacing w:after="0" w:line="240" w:lineRule="auto"/>
        <w:ind w:left="4536"/>
        <w:jc w:val="center"/>
        <w:rPr>
          <w:rFonts w:ascii="Times New Roman" w:hAnsi="Times New Roman" w:cs="Times New Roman"/>
          <w:b/>
        </w:rPr>
      </w:pPr>
    </w:p>
    <w:p w:rsidR="00F93307" w:rsidRPr="008F4637" w:rsidRDefault="00F93307" w:rsidP="00133EF5">
      <w:pPr>
        <w:spacing w:after="0" w:line="240" w:lineRule="auto"/>
        <w:ind w:left="4536"/>
        <w:jc w:val="center"/>
        <w:rPr>
          <w:rFonts w:ascii="Times New Roman" w:hAnsi="Times New Roman" w:cs="Times New Roman"/>
          <w:b/>
        </w:rPr>
      </w:pPr>
    </w:p>
    <w:p w:rsidR="00C365F8" w:rsidRPr="008F4637" w:rsidRDefault="00795D14" w:rsidP="00133EF5">
      <w:pPr>
        <w:spacing w:after="0" w:line="240" w:lineRule="auto"/>
        <w:ind w:left="4536"/>
        <w:jc w:val="center"/>
        <w:rPr>
          <w:rFonts w:ascii="Times New Roman" w:hAnsi="Times New Roman" w:cs="Times New Roman"/>
          <w:b/>
        </w:rPr>
      </w:pPr>
      <w:r w:rsidRPr="008F4637">
        <w:rPr>
          <w:rFonts w:ascii="Times New Roman" w:hAnsi="Times New Roman" w:cs="Times New Roman"/>
          <w:b/>
        </w:rPr>
        <w:t>FERNANDO BARRAZA LUENGO</w:t>
      </w:r>
    </w:p>
    <w:p w:rsidR="00F97363" w:rsidRPr="008F4637" w:rsidRDefault="005B0E2B" w:rsidP="00133EF5">
      <w:pPr>
        <w:spacing w:after="0" w:line="240" w:lineRule="auto"/>
        <w:ind w:left="4253"/>
        <w:jc w:val="center"/>
        <w:rPr>
          <w:rFonts w:ascii="Times New Roman" w:hAnsi="Times New Roman" w:cs="Times New Roman"/>
        </w:rPr>
      </w:pPr>
      <w:r w:rsidRPr="008F4637">
        <w:rPr>
          <w:rFonts w:ascii="Times New Roman" w:hAnsi="Times New Roman" w:cs="Times New Roman"/>
          <w:b/>
        </w:rPr>
        <w:t>DIRECTOR</w:t>
      </w:r>
      <w:r w:rsidR="00795D14" w:rsidRPr="008F4637">
        <w:rPr>
          <w:rFonts w:ascii="Times New Roman" w:hAnsi="Times New Roman" w:cs="Times New Roman"/>
          <w:b/>
        </w:rPr>
        <w:t xml:space="preserve"> </w:t>
      </w:r>
    </w:p>
    <w:p w:rsidR="00F93307" w:rsidRPr="008F4637" w:rsidRDefault="00F93307" w:rsidP="00FB332C">
      <w:pPr>
        <w:spacing w:after="0" w:line="240" w:lineRule="auto"/>
        <w:ind w:left="284" w:hanging="284"/>
        <w:jc w:val="both"/>
        <w:rPr>
          <w:rFonts w:ascii="Times New Roman" w:hAnsi="Times New Roman" w:cs="Times New Roman"/>
          <w:b/>
        </w:rPr>
      </w:pPr>
    </w:p>
    <w:p w:rsidR="009164E6" w:rsidRPr="008F4637" w:rsidRDefault="009164E6" w:rsidP="00FB332C">
      <w:pPr>
        <w:spacing w:after="0" w:line="240" w:lineRule="auto"/>
        <w:ind w:left="284" w:hanging="284"/>
        <w:jc w:val="both"/>
        <w:rPr>
          <w:rFonts w:ascii="Times New Roman" w:hAnsi="Times New Roman" w:cs="Times New Roman"/>
          <w:b/>
        </w:rPr>
      </w:pPr>
    </w:p>
    <w:p w:rsidR="009164E6" w:rsidRPr="008F4637" w:rsidRDefault="009164E6" w:rsidP="00FB332C">
      <w:pPr>
        <w:spacing w:after="0" w:line="240" w:lineRule="auto"/>
        <w:ind w:left="284" w:hanging="284"/>
        <w:jc w:val="both"/>
        <w:rPr>
          <w:rFonts w:ascii="Times New Roman" w:hAnsi="Times New Roman" w:cs="Times New Roman"/>
          <w:b/>
        </w:rPr>
      </w:pPr>
    </w:p>
    <w:p w:rsidR="009164E6" w:rsidRPr="008F4637" w:rsidRDefault="009164E6" w:rsidP="00FB332C">
      <w:pPr>
        <w:spacing w:after="0" w:line="240" w:lineRule="auto"/>
        <w:ind w:left="284" w:hanging="284"/>
        <w:jc w:val="both"/>
        <w:rPr>
          <w:rFonts w:ascii="Times New Roman" w:hAnsi="Times New Roman" w:cs="Times New Roman"/>
          <w:b/>
        </w:rPr>
      </w:pPr>
    </w:p>
    <w:p w:rsidR="009164E6" w:rsidRPr="008F4637" w:rsidRDefault="009164E6" w:rsidP="00FB332C">
      <w:pPr>
        <w:spacing w:after="0" w:line="240" w:lineRule="auto"/>
        <w:ind w:left="284" w:hanging="284"/>
        <w:jc w:val="both"/>
        <w:rPr>
          <w:rFonts w:ascii="Times New Roman" w:hAnsi="Times New Roman" w:cs="Times New Roman"/>
          <w:b/>
        </w:rPr>
      </w:pPr>
    </w:p>
    <w:p w:rsidR="009164E6" w:rsidRPr="008F4637" w:rsidRDefault="009164E6" w:rsidP="00FB332C">
      <w:pPr>
        <w:spacing w:after="0" w:line="240" w:lineRule="auto"/>
        <w:ind w:left="284" w:hanging="284"/>
        <w:jc w:val="both"/>
        <w:rPr>
          <w:rFonts w:ascii="Times New Roman" w:hAnsi="Times New Roman" w:cs="Times New Roman"/>
          <w:b/>
        </w:rPr>
      </w:pPr>
    </w:p>
    <w:p w:rsidR="00472EEE" w:rsidRPr="008F4637" w:rsidRDefault="00472EEE" w:rsidP="00FB332C">
      <w:pPr>
        <w:spacing w:after="0" w:line="240" w:lineRule="auto"/>
        <w:ind w:left="284" w:hanging="284"/>
        <w:jc w:val="both"/>
        <w:rPr>
          <w:rFonts w:ascii="Times New Roman" w:hAnsi="Times New Roman" w:cs="Times New Roman"/>
          <w:b/>
        </w:rPr>
      </w:pPr>
    </w:p>
    <w:p w:rsidR="009164E6" w:rsidRDefault="00DC7865" w:rsidP="00DC7865">
      <w:pPr>
        <w:spacing w:after="0" w:line="240" w:lineRule="auto"/>
        <w:ind w:left="284" w:hanging="284"/>
        <w:jc w:val="center"/>
        <w:rPr>
          <w:rFonts w:ascii="Times New Roman" w:hAnsi="Times New Roman" w:cs="Times New Roman"/>
        </w:rPr>
      </w:pPr>
      <w:r>
        <w:rPr>
          <w:rFonts w:ascii="Times New Roman" w:hAnsi="Times New Roman" w:cs="Times New Roman"/>
        </w:rPr>
        <w:t>Oficio N° 2130, de 29.07.2016</w:t>
      </w:r>
    </w:p>
    <w:p w:rsidR="00DC7865" w:rsidRDefault="00DC7865" w:rsidP="00DC7865">
      <w:pPr>
        <w:spacing w:after="0" w:line="240" w:lineRule="auto"/>
        <w:ind w:left="284" w:hanging="284"/>
        <w:jc w:val="center"/>
        <w:rPr>
          <w:rFonts w:ascii="Times New Roman" w:hAnsi="Times New Roman" w:cs="Times New Roman"/>
          <w:b/>
        </w:rPr>
      </w:pPr>
      <w:r>
        <w:rPr>
          <w:rFonts w:ascii="Times New Roman" w:hAnsi="Times New Roman" w:cs="Times New Roman"/>
          <w:b/>
        </w:rPr>
        <w:t>Subdirección Normativa</w:t>
      </w:r>
    </w:p>
    <w:p w:rsidR="00DC7865" w:rsidRPr="00DC7865" w:rsidRDefault="00DC7865" w:rsidP="00DC7865">
      <w:pPr>
        <w:spacing w:after="0" w:line="240" w:lineRule="auto"/>
        <w:ind w:left="284" w:hanging="284"/>
        <w:jc w:val="center"/>
        <w:rPr>
          <w:rFonts w:ascii="Times New Roman" w:hAnsi="Times New Roman" w:cs="Times New Roman"/>
        </w:rPr>
      </w:pPr>
      <w:r>
        <w:rPr>
          <w:rFonts w:ascii="Times New Roman" w:hAnsi="Times New Roman" w:cs="Times New Roman"/>
        </w:rPr>
        <w:t>Dpto. de Técnica Tributaria</w:t>
      </w:r>
    </w:p>
    <w:sectPr w:rsidR="00DC7865" w:rsidRPr="00DC7865" w:rsidSect="00566AEC">
      <w:headerReference w:type="default" r:id="rId8"/>
      <w:pgSz w:w="12242" w:h="18722" w:code="123"/>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133" w:rsidRDefault="00163133" w:rsidP="00611A9A">
      <w:pPr>
        <w:spacing w:after="0" w:line="240" w:lineRule="auto"/>
      </w:pPr>
      <w:r>
        <w:separator/>
      </w:r>
    </w:p>
  </w:endnote>
  <w:endnote w:type="continuationSeparator" w:id="0">
    <w:p w:rsidR="00163133" w:rsidRDefault="00163133" w:rsidP="0061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133" w:rsidRDefault="00163133" w:rsidP="00611A9A">
      <w:pPr>
        <w:spacing w:after="0" w:line="240" w:lineRule="auto"/>
      </w:pPr>
      <w:r>
        <w:separator/>
      </w:r>
    </w:p>
  </w:footnote>
  <w:footnote w:type="continuationSeparator" w:id="0">
    <w:p w:rsidR="00163133" w:rsidRDefault="00163133" w:rsidP="00611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61529269"/>
      <w:docPartObj>
        <w:docPartGallery w:val="Page Numbers (Top of Page)"/>
        <w:docPartUnique/>
      </w:docPartObj>
    </w:sdtPr>
    <w:sdtEndPr/>
    <w:sdtContent>
      <w:p w:rsidR="00D92DE5" w:rsidRPr="00E258C9" w:rsidRDefault="00D92DE5">
        <w:pPr>
          <w:pStyle w:val="Encabezado"/>
          <w:jc w:val="center"/>
          <w:rPr>
            <w:rFonts w:ascii="Arial" w:hAnsi="Arial" w:cs="Arial"/>
            <w:sz w:val="16"/>
            <w:szCs w:val="16"/>
          </w:rPr>
        </w:pPr>
        <w:r w:rsidRPr="00E258C9">
          <w:rPr>
            <w:rFonts w:ascii="Arial" w:hAnsi="Arial" w:cs="Arial"/>
            <w:sz w:val="16"/>
            <w:szCs w:val="16"/>
          </w:rPr>
          <w:fldChar w:fldCharType="begin"/>
        </w:r>
        <w:r w:rsidRPr="00E258C9">
          <w:rPr>
            <w:rFonts w:ascii="Arial" w:hAnsi="Arial" w:cs="Arial"/>
            <w:sz w:val="16"/>
            <w:szCs w:val="16"/>
          </w:rPr>
          <w:instrText>PAGE   \* MERGEFORMAT</w:instrText>
        </w:r>
        <w:r w:rsidRPr="00E258C9">
          <w:rPr>
            <w:rFonts w:ascii="Arial" w:hAnsi="Arial" w:cs="Arial"/>
            <w:sz w:val="16"/>
            <w:szCs w:val="16"/>
          </w:rPr>
          <w:fldChar w:fldCharType="separate"/>
        </w:r>
        <w:r w:rsidR="00722935" w:rsidRPr="00722935">
          <w:rPr>
            <w:rFonts w:ascii="Arial" w:hAnsi="Arial" w:cs="Arial"/>
            <w:noProof/>
            <w:sz w:val="16"/>
            <w:szCs w:val="16"/>
            <w:lang w:val="es-ES"/>
          </w:rPr>
          <w:t>2</w:t>
        </w:r>
        <w:r w:rsidRPr="00E258C9">
          <w:rPr>
            <w:rFonts w:ascii="Arial" w:hAnsi="Arial" w:cs="Arial"/>
            <w:sz w:val="16"/>
            <w:szCs w:val="16"/>
          </w:rPr>
          <w:fldChar w:fldCharType="end"/>
        </w:r>
      </w:p>
    </w:sdtContent>
  </w:sdt>
  <w:p w:rsidR="00D92DE5" w:rsidRPr="00E258C9" w:rsidRDefault="00D92DE5">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05F7"/>
    <w:multiLevelType w:val="hybridMultilevel"/>
    <w:tmpl w:val="5E8201D8"/>
    <w:lvl w:ilvl="0" w:tplc="E1AC24F0">
      <w:start w:val="1"/>
      <w:numFmt w:val="upperRoman"/>
      <w:lvlText w:val="%1."/>
      <w:lvlJc w:val="left"/>
      <w:pPr>
        <w:ind w:left="2291" w:hanging="720"/>
      </w:pPr>
      <w:rPr>
        <w:rFonts w:hint="default"/>
      </w:rPr>
    </w:lvl>
    <w:lvl w:ilvl="1" w:tplc="340A0019" w:tentative="1">
      <w:start w:val="1"/>
      <w:numFmt w:val="lowerLetter"/>
      <w:lvlText w:val="%2."/>
      <w:lvlJc w:val="left"/>
      <w:pPr>
        <w:ind w:left="2651" w:hanging="360"/>
      </w:pPr>
    </w:lvl>
    <w:lvl w:ilvl="2" w:tplc="340A001B" w:tentative="1">
      <w:start w:val="1"/>
      <w:numFmt w:val="lowerRoman"/>
      <w:lvlText w:val="%3."/>
      <w:lvlJc w:val="right"/>
      <w:pPr>
        <w:ind w:left="3371" w:hanging="180"/>
      </w:pPr>
    </w:lvl>
    <w:lvl w:ilvl="3" w:tplc="340A000F" w:tentative="1">
      <w:start w:val="1"/>
      <w:numFmt w:val="decimal"/>
      <w:lvlText w:val="%4."/>
      <w:lvlJc w:val="left"/>
      <w:pPr>
        <w:ind w:left="4091" w:hanging="360"/>
      </w:pPr>
    </w:lvl>
    <w:lvl w:ilvl="4" w:tplc="340A0019" w:tentative="1">
      <w:start w:val="1"/>
      <w:numFmt w:val="lowerLetter"/>
      <w:lvlText w:val="%5."/>
      <w:lvlJc w:val="left"/>
      <w:pPr>
        <w:ind w:left="4811" w:hanging="360"/>
      </w:pPr>
    </w:lvl>
    <w:lvl w:ilvl="5" w:tplc="340A001B" w:tentative="1">
      <w:start w:val="1"/>
      <w:numFmt w:val="lowerRoman"/>
      <w:lvlText w:val="%6."/>
      <w:lvlJc w:val="right"/>
      <w:pPr>
        <w:ind w:left="5531" w:hanging="180"/>
      </w:pPr>
    </w:lvl>
    <w:lvl w:ilvl="6" w:tplc="340A000F" w:tentative="1">
      <w:start w:val="1"/>
      <w:numFmt w:val="decimal"/>
      <w:lvlText w:val="%7."/>
      <w:lvlJc w:val="left"/>
      <w:pPr>
        <w:ind w:left="6251" w:hanging="360"/>
      </w:pPr>
    </w:lvl>
    <w:lvl w:ilvl="7" w:tplc="340A0019" w:tentative="1">
      <w:start w:val="1"/>
      <w:numFmt w:val="lowerLetter"/>
      <w:lvlText w:val="%8."/>
      <w:lvlJc w:val="left"/>
      <w:pPr>
        <w:ind w:left="6971" w:hanging="360"/>
      </w:pPr>
    </w:lvl>
    <w:lvl w:ilvl="8" w:tplc="340A001B" w:tentative="1">
      <w:start w:val="1"/>
      <w:numFmt w:val="lowerRoman"/>
      <w:lvlText w:val="%9."/>
      <w:lvlJc w:val="right"/>
      <w:pPr>
        <w:ind w:left="7691" w:hanging="180"/>
      </w:pPr>
    </w:lvl>
  </w:abstractNum>
  <w:abstractNum w:abstractNumId="1">
    <w:nsid w:val="24B85AA4"/>
    <w:multiLevelType w:val="hybridMultilevel"/>
    <w:tmpl w:val="A322D9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D76526D"/>
    <w:multiLevelType w:val="hybridMultilevel"/>
    <w:tmpl w:val="E0CC6C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E4C59A7"/>
    <w:multiLevelType w:val="hybridMultilevel"/>
    <w:tmpl w:val="466AC014"/>
    <w:lvl w:ilvl="0" w:tplc="3DBCB45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1037AE7"/>
    <w:multiLevelType w:val="hybridMultilevel"/>
    <w:tmpl w:val="7E448B30"/>
    <w:lvl w:ilvl="0" w:tplc="C70EFBD4">
      <w:numFmt w:val="bullet"/>
      <w:lvlText w:val="-"/>
      <w:lvlJc w:val="left"/>
      <w:pPr>
        <w:ind w:left="5169" w:hanging="360"/>
      </w:pPr>
      <w:rPr>
        <w:rFonts w:ascii="Arial" w:eastAsiaTheme="minorHAnsi" w:hAnsi="Arial" w:cs="Arial" w:hint="default"/>
        <w:b/>
      </w:rPr>
    </w:lvl>
    <w:lvl w:ilvl="1" w:tplc="340A0003" w:tentative="1">
      <w:start w:val="1"/>
      <w:numFmt w:val="bullet"/>
      <w:lvlText w:val="o"/>
      <w:lvlJc w:val="left"/>
      <w:pPr>
        <w:ind w:left="5889" w:hanging="360"/>
      </w:pPr>
      <w:rPr>
        <w:rFonts w:ascii="Courier New" w:hAnsi="Courier New" w:cs="Courier New" w:hint="default"/>
      </w:rPr>
    </w:lvl>
    <w:lvl w:ilvl="2" w:tplc="340A0005" w:tentative="1">
      <w:start w:val="1"/>
      <w:numFmt w:val="bullet"/>
      <w:lvlText w:val=""/>
      <w:lvlJc w:val="left"/>
      <w:pPr>
        <w:ind w:left="6609" w:hanging="360"/>
      </w:pPr>
      <w:rPr>
        <w:rFonts w:ascii="Wingdings" w:hAnsi="Wingdings" w:hint="default"/>
      </w:rPr>
    </w:lvl>
    <w:lvl w:ilvl="3" w:tplc="340A0001" w:tentative="1">
      <w:start w:val="1"/>
      <w:numFmt w:val="bullet"/>
      <w:lvlText w:val=""/>
      <w:lvlJc w:val="left"/>
      <w:pPr>
        <w:ind w:left="7329" w:hanging="360"/>
      </w:pPr>
      <w:rPr>
        <w:rFonts w:ascii="Symbol" w:hAnsi="Symbol" w:hint="default"/>
      </w:rPr>
    </w:lvl>
    <w:lvl w:ilvl="4" w:tplc="340A0003" w:tentative="1">
      <w:start w:val="1"/>
      <w:numFmt w:val="bullet"/>
      <w:lvlText w:val="o"/>
      <w:lvlJc w:val="left"/>
      <w:pPr>
        <w:ind w:left="8049" w:hanging="360"/>
      </w:pPr>
      <w:rPr>
        <w:rFonts w:ascii="Courier New" w:hAnsi="Courier New" w:cs="Courier New" w:hint="default"/>
      </w:rPr>
    </w:lvl>
    <w:lvl w:ilvl="5" w:tplc="340A0005" w:tentative="1">
      <w:start w:val="1"/>
      <w:numFmt w:val="bullet"/>
      <w:lvlText w:val=""/>
      <w:lvlJc w:val="left"/>
      <w:pPr>
        <w:ind w:left="8769" w:hanging="360"/>
      </w:pPr>
      <w:rPr>
        <w:rFonts w:ascii="Wingdings" w:hAnsi="Wingdings" w:hint="default"/>
      </w:rPr>
    </w:lvl>
    <w:lvl w:ilvl="6" w:tplc="340A0001" w:tentative="1">
      <w:start w:val="1"/>
      <w:numFmt w:val="bullet"/>
      <w:lvlText w:val=""/>
      <w:lvlJc w:val="left"/>
      <w:pPr>
        <w:ind w:left="9489" w:hanging="360"/>
      </w:pPr>
      <w:rPr>
        <w:rFonts w:ascii="Symbol" w:hAnsi="Symbol" w:hint="default"/>
      </w:rPr>
    </w:lvl>
    <w:lvl w:ilvl="7" w:tplc="340A0003" w:tentative="1">
      <w:start w:val="1"/>
      <w:numFmt w:val="bullet"/>
      <w:lvlText w:val="o"/>
      <w:lvlJc w:val="left"/>
      <w:pPr>
        <w:ind w:left="10209" w:hanging="360"/>
      </w:pPr>
      <w:rPr>
        <w:rFonts w:ascii="Courier New" w:hAnsi="Courier New" w:cs="Courier New" w:hint="default"/>
      </w:rPr>
    </w:lvl>
    <w:lvl w:ilvl="8" w:tplc="340A0005" w:tentative="1">
      <w:start w:val="1"/>
      <w:numFmt w:val="bullet"/>
      <w:lvlText w:val=""/>
      <w:lvlJc w:val="left"/>
      <w:pPr>
        <w:ind w:left="10929" w:hanging="360"/>
      </w:pPr>
      <w:rPr>
        <w:rFonts w:ascii="Wingdings" w:hAnsi="Wingdings" w:hint="default"/>
      </w:rPr>
    </w:lvl>
  </w:abstractNum>
  <w:abstractNum w:abstractNumId="5">
    <w:nsid w:val="35F82ECB"/>
    <w:multiLevelType w:val="hybridMultilevel"/>
    <w:tmpl w:val="924E292A"/>
    <w:lvl w:ilvl="0" w:tplc="216467F4">
      <w:start w:val="1"/>
      <w:numFmt w:val="upperRoman"/>
      <w:lvlText w:val="%1."/>
      <w:lvlJc w:val="left"/>
      <w:pPr>
        <w:ind w:left="1571"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6">
    <w:nsid w:val="37C119CD"/>
    <w:multiLevelType w:val="hybridMultilevel"/>
    <w:tmpl w:val="FCE8D46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38A311DE"/>
    <w:multiLevelType w:val="singleLevel"/>
    <w:tmpl w:val="BDBED4BA"/>
    <w:lvl w:ilvl="0">
      <w:start w:val="1"/>
      <w:numFmt w:val="lowerLetter"/>
      <w:lvlText w:val="%1)"/>
      <w:legacy w:legacy="1" w:legacySpace="0" w:legacyIndent="0"/>
      <w:lvlJc w:val="left"/>
      <w:pPr>
        <w:ind w:left="0" w:firstLine="0"/>
      </w:pPr>
      <w:rPr>
        <w:rFonts w:ascii="Arial" w:hAnsi="Arial" w:cs="Arial" w:hint="default"/>
      </w:rPr>
    </w:lvl>
  </w:abstractNum>
  <w:abstractNum w:abstractNumId="8">
    <w:nsid w:val="39E37775"/>
    <w:multiLevelType w:val="hybridMultilevel"/>
    <w:tmpl w:val="AD44A33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3D646A50"/>
    <w:multiLevelType w:val="hybridMultilevel"/>
    <w:tmpl w:val="FBFCB34A"/>
    <w:lvl w:ilvl="0" w:tplc="340A0017">
      <w:start w:val="1"/>
      <w:numFmt w:val="lowerLetter"/>
      <w:lvlText w:val="%1)"/>
      <w:lvlJc w:val="left"/>
      <w:pPr>
        <w:ind w:left="360" w:hanging="360"/>
      </w:pPr>
      <w:rPr>
        <w:rFonts w:eastAsia="Times New Roman"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4BD43EB8"/>
    <w:multiLevelType w:val="hybridMultilevel"/>
    <w:tmpl w:val="91E80DB8"/>
    <w:lvl w:ilvl="0" w:tplc="01FA518A">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29B4F88"/>
    <w:multiLevelType w:val="hybridMultilevel"/>
    <w:tmpl w:val="C1CE7A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CF03FDF"/>
    <w:multiLevelType w:val="hybridMultilevel"/>
    <w:tmpl w:val="874286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67B4E7B"/>
    <w:multiLevelType w:val="hybridMultilevel"/>
    <w:tmpl w:val="1C1E0D70"/>
    <w:lvl w:ilvl="0" w:tplc="0E96FBD2">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4">
    <w:nsid w:val="74CB5A69"/>
    <w:multiLevelType w:val="hybridMultilevel"/>
    <w:tmpl w:val="79F2D44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0"/>
  </w:num>
  <w:num w:numId="2">
    <w:abstractNumId w:val="3"/>
  </w:num>
  <w:num w:numId="3">
    <w:abstractNumId w:val="1"/>
  </w:num>
  <w:num w:numId="4">
    <w:abstractNumId w:val="14"/>
  </w:num>
  <w:num w:numId="5">
    <w:abstractNumId w:val="2"/>
  </w:num>
  <w:num w:numId="6">
    <w:abstractNumId w:val="5"/>
  </w:num>
  <w:num w:numId="7">
    <w:abstractNumId w:val="0"/>
  </w:num>
  <w:num w:numId="8">
    <w:abstractNumId w:val="11"/>
  </w:num>
  <w:num w:numId="9">
    <w:abstractNumId w:val="8"/>
  </w:num>
  <w:num w:numId="10">
    <w:abstractNumId w:val="9"/>
  </w:num>
  <w:num w:numId="11">
    <w:abstractNumId w:val="6"/>
  </w:num>
  <w:num w:numId="12">
    <w:abstractNumId w:val="12"/>
  </w:num>
  <w:num w:numId="13">
    <w:abstractNumId w:val="4"/>
  </w:num>
  <w:num w:numId="14">
    <w:abstractNumId w:val="7"/>
    <w:lvlOverride w:ilvl="0">
      <w:startOverride w:val="1"/>
    </w:lvlOverride>
  </w:num>
  <w:num w:numId="15">
    <w:abstractNumId w:val="7"/>
    <w:lvlOverride w:ilvl="0">
      <w:lvl w:ilvl="0">
        <w:start w:val="1"/>
        <w:numFmt w:val="lowerLetter"/>
        <w:lvlText w:val="%1)"/>
        <w:legacy w:legacy="1" w:legacySpace="0" w:legacyIndent="0"/>
        <w:lvlJc w:val="left"/>
        <w:pPr>
          <w:ind w:left="0" w:firstLine="0"/>
        </w:pPr>
        <w:rPr>
          <w:rFonts w:ascii="Arial" w:hAnsi="Arial" w:cs="Arial" w:hint="default"/>
        </w:rPr>
      </w:lvl>
    </w:lvlOverride>
  </w:num>
  <w:num w:numId="16">
    <w:abstractNumId w:val="7"/>
    <w:lvlOverride w:ilvl="0">
      <w:lvl w:ilvl="0">
        <w:start w:val="1"/>
        <w:numFmt w:val="lowerLetter"/>
        <w:lvlText w:val="%1)"/>
        <w:legacy w:legacy="1" w:legacySpace="0" w:legacyIndent="0"/>
        <w:lvlJc w:val="left"/>
        <w:pPr>
          <w:ind w:left="0" w:firstLine="0"/>
        </w:pPr>
        <w:rPr>
          <w:rFonts w:ascii="Arial" w:hAnsi="Arial" w:cs="Arial" w:hint="default"/>
        </w:rPr>
      </w:lvl>
    </w:lvlOverride>
  </w:num>
  <w:num w:numId="17">
    <w:abstractNumId w:val="7"/>
    <w:lvlOverride w:ilvl="0">
      <w:lvl w:ilvl="0">
        <w:start w:val="1"/>
        <w:numFmt w:val="lowerLetter"/>
        <w:lvlText w:val="%1)"/>
        <w:legacy w:legacy="1" w:legacySpace="0" w:legacyIndent="0"/>
        <w:lvlJc w:val="left"/>
        <w:pPr>
          <w:ind w:left="0" w:firstLine="0"/>
        </w:pPr>
        <w:rPr>
          <w:rFonts w:ascii="Arial" w:hAnsi="Arial" w:cs="Arial" w:hint="default"/>
        </w:r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5D"/>
    <w:rsid w:val="00004F64"/>
    <w:rsid w:val="000078BB"/>
    <w:rsid w:val="00013ABC"/>
    <w:rsid w:val="000210E5"/>
    <w:rsid w:val="0002138E"/>
    <w:rsid w:val="000223C0"/>
    <w:rsid w:val="000234D1"/>
    <w:rsid w:val="000343B5"/>
    <w:rsid w:val="00055CBA"/>
    <w:rsid w:val="0005705B"/>
    <w:rsid w:val="000626E9"/>
    <w:rsid w:val="000731CF"/>
    <w:rsid w:val="000860BD"/>
    <w:rsid w:val="00093A62"/>
    <w:rsid w:val="00097052"/>
    <w:rsid w:val="000B1194"/>
    <w:rsid w:val="000B1D06"/>
    <w:rsid w:val="000B3688"/>
    <w:rsid w:val="000B5031"/>
    <w:rsid w:val="000B5051"/>
    <w:rsid w:val="000B7F2D"/>
    <w:rsid w:val="000C5EA7"/>
    <w:rsid w:val="000C67A7"/>
    <w:rsid w:val="000D3391"/>
    <w:rsid w:val="000E123C"/>
    <w:rsid w:val="000E1DCF"/>
    <w:rsid w:val="000F64C9"/>
    <w:rsid w:val="00104AA0"/>
    <w:rsid w:val="0010569A"/>
    <w:rsid w:val="001071ED"/>
    <w:rsid w:val="001101CC"/>
    <w:rsid w:val="0011210A"/>
    <w:rsid w:val="00115C75"/>
    <w:rsid w:val="0012083D"/>
    <w:rsid w:val="00123FD2"/>
    <w:rsid w:val="0012596C"/>
    <w:rsid w:val="00133EF5"/>
    <w:rsid w:val="00135784"/>
    <w:rsid w:val="00140163"/>
    <w:rsid w:val="001457AB"/>
    <w:rsid w:val="0015107B"/>
    <w:rsid w:val="00151570"/>
    <w:rsid w:val="001517E5"/>
    <w:rsid w:val="0016002F"/>
    <w:rsid w:val="00163133"/>
    <w:rsid w:val="00163C77"/>
    <w:rsid w:val="0017264C"/>
    <w:rsid w:val="00172F5A"/>
    <w:rsid w:val="001772A0"/>
    <w:rsid w:val="00185C16"/>
    <w:rsid w:val="00190577"/>
    <w:rsid w:val="001A273B"/>
    <w:rsid w:val="001A3E44"/>
    <w:rsid w:val="001A4684"/>
    <w:rsid w:val="001A4ED6"/>
    <w:rsid w:val="001A7D19"/>
    <w:rsid w:val="001B09B7"/>
    <w:rsid w:val="001B3AC4"/>
    <w:rsid w:val="001B4CF9"/>
    <w:rsid w:val="001B515D"/>
    <w:rsid w:val="001B72B9"/>
    <w:rsid w:val="001C5EDE"/>
    <w:rsid w:val="001C7DC5"/>
    <w:rsid w:val="001D15C1"/>
    <w:rsid w:val="001F62F9"/>
    <w:rsid w:val="001F7BA4"/>
    <w:rsid w:val="002004E2"/>
    <w:rsid w:val="00205410"/>
    <w:rsid w:val="00224874"/>
    <w:rsid w:val="00225A74"/>
    <w:rsid w:val="002366C8"/>
    <w:rsid w:val="00237363"/>
    <w:rsid w:val="00237EF7"/>
    <w:rsid w:val="00240534"/>
    <w:rsid w:val="00250462"/>
    <w:rsid w:val="0025368F"/>
    <w:rsid w:val="00254EB5"/>
    <w:rsid w:val="002570A1"/>
    <w:rsid w:val="00257AE0"/>
    <w:rsid w:val="00263864"/>
    <w:rsid w:val="0026596E"/>
    <w:rsid w:val="0027156A"/>
    <w:rsid w:val="00272C47"/>
    <w:rsid w:val="00284A3D"/>
    <w:rsid w:val="00285493"/>
    <w:rsid w:val="00286BC3"/>
    <w:rsid w:val="002919E2"/>
    <w:rsid w:val="00293495"/>
    <w:rsid w:val="00295519"/>
    <w:rsid w:val="002A1BFC"/>
    <w:rsid w:val="002A5456"/>
    <w:rsid w:val="002B3234"/>
    <w:rsid w:val="002B4AFE"/>
    <w:rsid w:val="002B66EE"/>
    <w:rsid w:val="002C67F5"/>
    <w:rsid w:val="002C7545"/>
    <w:rsid w:val="002C7E00"/>
    <w:rsid w:val="002D2FCD"/>
    <w:rsid w:val="002E28A6"/>
    <w:rsid w:val="002E4F44"/>
    <w:rsid w:val="002E63B8"/>
    <w:rsid w:val="002E7C30"/>
    <w:rsid w:val="002F3900"/>
    <w:rsid w:val="002F3945"/>
    <w:rsid w:val="002F583B"/>
    <w:rsid w:val="002F6E87"/>
    <w:rsid w:val="002F76ED"/>
    <w:rsid w:val="00301496"/>
    <w:rsid w:val="00303003"/>
    <w:rsid w:val="00311C59"/>
    <w:rsid w:val="003134BF"/>
    <w:rsid w:val="00314607"/>
    <w:rsid w:val="00317FD4"/>
    <w:rsid w:val="00320F35"/>
    <w:rsid w:val="0032382C"/>
    <w:rsid w:val="00340C0B"/>
    <w:rsid w:val="00343D7F"/>
    <w:rsid w:val="003503A2"/>
    <w:rsid w:val="00353D5D"/>
    <w:rsid w:val="00353DA6"/>
    <w:rsid w:val="0037266C"/>
    <w:rsid w:val="003801C5"/>
    <w:rsid w:val="00383F28"/>
    <w:rsid w:val="003A4C58"/>
    <w:rsid w:val="003A52E2"/>
    <w:rsid w:val="003A5A3C"/>
    <w:rsid w:val="003A668E"/>
    <w:rsid w:val="003A7E6C"/>
    <w:rsid w:val="003C6C86"/>
    <w:rsid w:val="003C6D13"/>
    <w:rsid w:val="003E240C"/>
    <w:rsid w:val="003F1B0B"/>
    <w:rsid w:val="00404D49"/>
    <w:rsid w:val="00412D4E"/>
    <w:rsid w:val="00416032"/>
    <w:rsid w:val="00423EE8"/>
    <w:rsid w:val="004261BF"/>
    <w:rsid w:val="0043047D"/>
    <w:rsid w:val="004343C3"/>
    <w:rsid w:val="004616FA"/>
    <w:rsid w:val="00462935"/>
    <w:rsid w:val="00471278"/>
    <w:rsid w:val="00472EEE"/>
    <w:rsid w:val="0048464C"/>
    <w:rsid w:val="004874A9"/>
    <w:rsid w:val="0048762B"/>
    <w:rsid w:val="00487A76"/>
    <w:rsid w:val="004919D8"/>
    <w:rsid w:val="00494D43"/>
    <w:rsid w:val="004A07EB"/>
    <w:rsid w:val="004B062E"/>
    <w:rsid w:val="004B37B6"/>
    <w:rsid w:val="004B3BFB"/>
    <w:rsid w:val="004C61D3"/>
    <w:rsid w:val="004C725A"/>
    <w:rsid w:val="004D09F0"/>
    <w:rsid w:val="004D4F11"/>
    <w:rsid w:val="004D5DA3"/>
    <w:rsid w:val="004D7AD0"/>
    <w:rsid w:val="004E75D0"/>
    <w:rsid w:val="004F430C"/>
    <w:rsid w:val="00500FBE"/>
    <w:rsid w:val="005060B9"/>
    <w:rsid w:val="00517AFB"/>
    <w:rsid w:val="0052277A"/>
    <w:rsid w:val="00522CA0"/>
    <w:rsid w:val="00524351"/>
    <w:rsid w:val="00524EBF"/>
    <w:rsid w:val="00533674"/>
    <w:rsid w:val="00536DF3"/>
    <w:rsid w:val="00546035"/>
    <w:rsid w:val="00546383"/>
    <w:rsid w:val="00554199"/>
    <w:rsid w:val="00556274"/>
    <w:rsid w:val="005569DC"/>
    <w:rsid w:val="00556DB2"/>
    <w:rsid w:val="005622BE"/>
    <w:rsid w:val="00562588"/>
    <w:rsid w:val="00565732"/>
    <w:rsid w:val="0056664F"/>
    <w:rsid w:val="00566AEC"/>
    <w:rsid w:val="00567472"/>
    <w:rsid w:val="0056796A"/>
    <w:rsid w:val="005745DB"/>
    <w:rsid w:val="00575553"/>
    <w:rsid w:val="00577C35"/>
    <w:rsid w:val="005816D9"/>
    <w:rsid w:val="005826E3"/>
    <w:rsid w:val="005849CF"/>
    <w:rsid w:val="00586442"/>
    <w:rsid w:val="0059229F"/>
    <w:rsid w:val="00593C69"/>
    <w:rsid w:val="005A4B84"/>
    <w:rsid w:val="005A7E72"/>
    <w:rsid w:val="005B0E2B"/>
    <w:rsid w:val="005B35F2"/>
    <w:rsid w:val="005C7DF0"/>
    <w:rsid w:val="005D5F97"/>
    <w:rsid w:val="005E2B20"/>
    <w:rsid w:val="005E6194"/>
    <w:rsid w:val="005E6C2A"/>
    <w:rsid w:val="005F200E"/>
    <w:rsid w:val="006005E8"/>
    <w:rsid w:val="00601E99"/>
    <w:rsid w:val="00603E49"/>
    <w:rsid w:val="00604E19"/>
    <w:rsid w:val="006113B8"/>
    <w:rsid w:val="00611A9A"/>
    <w:rsid w:val="00615292"/>
    <w:rsid w:val="00617F03"/>
    <w:rsid w:val="0062268F"/>
    <w:rsid w:val="006363E1"/>
    <w:rsid w:val="0064065C"/>
    <w:rsid w:val="006428E1"/>
    <w:rsid w:val="00643944"/>
    <w:rsid w:val="00644096"/>
    <w:rsid w:val="00644A55"/>
    <w:rsid w:val="00646EFD"/>
    <w:rsid w:val="00662DE8"/>
    <w:rsid w:val="00677166"/>
    <w:rsid w:val="00677219"/>
    <w:rsid w:val="00680897"/>
    <w:rsid w:val="00681669"/>
    <w:rsid w:val="006854EA"/>
    <w:rsid w:val="0069102B"/>
    <w:rsid w:val="006A387D"/>
    <w:rsid w:val="006B1698"/>
    <w:rsid w:val="006B1FB2"/>
    <w:rsid w:val="006B550A"/>
    <w:rsid w:val="006C302C"/>
    <w:rsid w:val="006C4270"/>
    <w:rsid w:val="006C676E"/>
    <w:rsid w:val="006D2B58"/>
    <w:rsid w:val="006D34FC"/>
    <w:rsid w:val="006D3584"/>
    <w:rsid w:val="006E1E0F"/>
    <w:rsid w:val="00700B5E"/>
    <w:rsid w:val="00703598"/>
    <w:rsid w:val="00712D4A"/>
    <w:rsid w:val="0071356B"/>
    <w:rsid w:val="0072034F"/>
    <w:rsid w:val="00722935"/>
    <w:rsid w:val="00725B1A"/>
    <w:rsid w:val="007320B3"/>
    <w:rsid w:val="00732FAB"/>
    <w:rsid w:val="0073760F"/>
    <w:rsid w:val="007421EB"/>
    <w:rsid w:val="00750B4C"/>
    <w:rsid w:val="0075623B"/>
    <w:rsid w:val="00764561"/>
    <w:rsid w:val="00774E03"/>
    <w:rsid w:val="00786B9D"/>
    <w:rsid w:val="00790601"/>
    <w:rsid w:val="00791648"/>
    <w:rsid w:val="00795D14"/>
    <w:rsid w:val="007A0A90"/>
    <w:rsid w:val="007A1B06"/>
    <w:rsid w:val="007A4E9E"/>
    <w:rsid w:val="007B279B"/>
    <w:rsid w:val="007B56CF"/>
    <w:rsid w:val="007B608F"/>
    <w:rsid w:val="007B709C"/>
    <w:rsid w:val="007B717C"/>
    <w:rsid w:val="007C36D0"/>
    <w:rsid w:val="007C5A35"/>
    <w:rsid w:val="007D1C27"/>
    <w:rsid w:val="007D257E"/>
    <w:rsid w:val="007D3AE4"/>
    <w:rsid w:val="007E1F77"/>
    <w:rsid w:val="007E352F"/>
    <w:rsid w:val="007E3BF4"/>
    <w:rsid w:val="007E549E"/>
    <w:rsid w:val="007E6541"/>
    <w:rsid w:val="007E7100"/>
    <w:rsid w:val="007F02F3"/>
    <w:rsid w:val="007F30FA"/>
    <w:rsid w:val="007F50AF"/>
    <w:rsid w:val="007F6784"/>
    <w:rsid w:val="007F6AF0"/>
    <w:rsid w:val="00803234"/>
    <w:rsid w:val="00805CDC"/>
    <w:rsid w:val="008063AA"/>
    <w:rsid w:val="0082263D"/>
    <w:rsid w:val="00823EC3"/>
    <w:rsid w:val="008323EE"/>
    <w:rsid w:val="0083534A"/>
    <w:rsid w:val="00840304"/>
    <w:rsid w:val="008416EE"/>
    <w:rsid w:val="00853187"/>
    <w:rsid w:val="008535DC"/>
    <w:rsid w:val="00856404"/>
    <w:rsid w:val="00862A78"/>
    <w:rsid w:val="00867BE9"/>
    <w:rsid w:val="00873003"/>
    <w:rsid w:val="008735DF"/>
    <w:rsid w:val="0087535D"/>
    <w:rsid w:val="00876A54"/>
    <w:rsid w:val="00886299"/>
    <w:rsid w:val="00887784"/>
    <w:rsid w:val="00891800"/>
    <w:rsid w:val="00893701"/>
    <w:rsid w:val="00897860"/>
    <w:rsid w:val="008A1179"/>
    <w:rsid w:val="008A3CA5"/>
    <w:rsid w:val="008A7391"/>
    <w:rsid w:val="008A7C76"/>
    <w:rsid w:val="008B1487"/>
    <w:rsid w:val="008B6142"/>
    <w:rsid w:val="008B75AE"/>
    <w:rsid w:val="008B76E3"/>
    <w:rsid w:val="008C6CAD"/>
    <w:rsid w:val="008C6EA0"/>
    <w:rsid w:val="008D225F"/>
    <w:rsid w:val="008E2C39"/>
    <w:rsid w:val="008F243F"/>
    <w:rsid w:val="008F4637"/>
    <w:rsid w:val="008F60C1"/>
    <w:rsid w:val="00901369"/>
    <w:rsid w:val="00905928"/>
    <w:rsid w:val="009164E6"/>
    <w:rsid w:val="00920AC9"/>
    <w:rsid w:val="009318F0"/>
    <w:rsid w:val="0094279C"/>
    <w:rsid w:val="00943389"/>
    <w:rsid w:val="009444B9"/>
    <w:rsid w:val="009516DF"/>
    <w:rsid w:val="0095291B"/>
    <w:rsid w:val="00971FE5"/>
    <w:rsid w:val="00974A78"/>
    <w:rsid w:val="009754C7"/>
    <w:rsid w:val="009807D2"/>
    <w:rsid w:val="00982D9A"/>
    <w:rsid w:val="00983B8A"/>
    <w:rsid w:val="009862B2"/>
    <w:rsid w:val="00986A56"/>
    <w:rsid w:val="009A3353"/>
    <w:rsid w:val="009A3D7B"/>
    <w:rsid w:val="009A688E"/>
    <w:rsid w:val="009B2B7D"/>
    <w:rsid w:val="009B3179"/>
    <w:rsid w:val="009B4285"/>
    <w:rsid w:val="009B7A76"/>
    <w:rsid w:val="009C0A26"/>
    <w:rsid w:val="009C2887"/>
    <w:rsid w:val="009C32BB"/>
    <w:rsid w:val="009C62B0"/>
    <w:rsid w:val="009C6FA9"/>
    <w:rsid w:val="009C75D9"/>
    <w:rsid w:val="009D1401"/>
    <w:rsid w:val="009D21B9"/>
    <w:rsid w:val="009D4C23"/>
    <w:rsid w:val="009F05B1"/>
    <w:rsid w:val="009F5810"/>
    <w:rsid w:val="00A01B65"/>
    <w:rsid w:val="00A076AB"/>
    <w:rsid w:val="00A11084"/>
    <w:rsid w:val="00A17734"/>
    <w:rsid w:val="00A25424"/>
    <w:rsid w:val="00A279A4"/>
    <w:rsid w:val="00A44832"/>
    <w:rsid w:val="00A47385"/>
    <w:rsid w:val="00A55827"/>
    <w:rsid w:val="00A57D7F"/>
    <w:rsid w:val="00A61650"/>
    <w:rsid w:val="00A73491"/>
    <w:rsid w:val="00A76C0E"/>
    <w:rsid w:val="00A776A0"/>
    <w:rsid w:val="00A875AA"/>
    <w:rsid w:val="00A90348"/>
    <w:rsid w:val="00AA0473"/>
    <w:rsid w:val="00AB0C68"/>
    <w:rsid w:val="00AB3378"/>
    <w:rsid w:val="00AB6C15"/>
    <w:rsid w:val="00AC2DB1"/>
    <w:rsid w:val="00AC749A"/>
    <w:rsid w:val="00AD24BB"/>
    <w:rsid w:val="00AD6552"/>
    <w:rsid w:val="00AE75C4"/>
    <w:rsid w:val="00AE7C6A"/>
    <w:rsid w:val="00AF488D"/>
    <w:rsid w:val="00AF6191"/>
    <w:rsid w:val="00AF687C"/>
    <w:rsid w:val="00B11249"/>
    <w:rsid w:val="00B32908"/>
    <w:rsid w:val="00B33122"/>
    <w:rsid w:val="00B3601A"/>
    <w:rsid w:val="00B44EED"/>
    <w:rsid w:val="00B47A98"/>
    <w:rsid w:val="00B546BF"/>
    <w:rsid w:val="00B57D47"/>
    <w:rsid w:val="00B607C3"/>
    <w:rsid w:val="00B751B0"/>
    <w:rsid w:val="00B82BBC"/>
    <w:rsid w:val="00B87FBE"/>
    <w:rsid w:val="00B919A2"/>
    <w:rsid w:val="00B92827"/>
    <w:rsid w:val="00B9471B"/>
    <w:rsid w:val="00BA054C"/>
    <w:rsid w:val="00BA587C"/>
    <w:rsid w:val="00BB515B"/>
    <w:rsid w:val="00BC1717"/>
    <w:rsid w:val="00BC1B79"/>
    <w:rsid w:val="00BE0791"/>
    <w:rsid w:val="00BE157F"/>
    <w:rsid w:val="00BE4827"/>
    <w:rsid w:val="00BF04DD"/>
    <w:rsid w:val="00BF75DF"/>
    <w:rsid w:val="00BF776A"/>
    <w:rsid w:val="00C0158A"/>
    <w:rsid w:val="00C03ED7"/>
    <w:rsid w:val="00C04A50"/>
    <w:rsid w:val="00C07585"/>
    <w:rsid w:val="00C112E8"/>
    <w:rsid w:val="00C16296"/>
    <w:rsid w:val="00C1654F"/>
    <w:rsid w:val="00C17763"/>
    <w:rsid w:val="00C25538"/>
    <w:rsid w:val="00C32C78"/>
    <w:rsid w:val="00C34E98"/>
    <w:rsid w:val="00C365F8"/>
    <w:rsid w:val="00C42E4B"/>
    <w:rsid w:val="00C52053"/>
    <w:rsid w:val="00C61BF0"/>
    <w:rsid w:val="00C61EE1"/>
    <w:rsid w:val="00C6299F"/>
    <w:rsid w:val="00C73F85"/>
    <w:rsid w:val="00C75112"/>
    <w:rsid w:val="00C82E2C"/>
    <w:rsid w:val="00C839C3"/>
    <w:rsid w:val="00C857FC"/>
    <w:rsid w:val="00C8658B"/>
    <w:rsid w:val="00C87750"/>
    <w:rsid w:val="00C91996"/>
    <w:rsid w:val="00C94D46"/>
    <w:rsid w:val="00C95BEB"/>
    <w:rsid w:val="00C9695D"/>
    <w:rsid w:val="00C9731B"/>
    <w:rsid w:val="00CA1C42"/>
    <w:rsid w:val="00CC07E7"/>
    <w:rsid w:val="00CD681D"/>
    <w:rsid w:val="00CD7D0C"/>
    <w:rsid w:val="00CF4DCF"/>
    <w:rsid w:val="00D10B89"/>
    <w:rsid w:val="00D11876"/>
    <w:rsid w:val="00D11A9D"/>
    <w:rsid w:val="00D251FE"/>
    <w:rsid w:val="00D30755"/>
    <w:rsid w:val="00D30B4A"/>
    <w:rsid w:val="00D3120C"/>
    <w:rsid w:val="00D359E7"/>
    <w:rsid w:val="00D4049A"/>
    <w:rsid w:val="00D430BA"/>
    <w:rsid w:val="00D5793D"/>
    <w:rsid w:val="00D71F66"/>
    <w:rsid w:val="00D723F7"/>
    <w:rsid w:val="00D75008"/>
    <w:rsid w:val="00D75A36"/>
    <w:rsid w:val="00D82E87"/>
    <w:rsid w:val="00D83735"/>
    <w:rsid w:val="00D86C38"/>
    <w:rsid w:val="00D877EF"/>
    <w:rsid w:val="00D92467"/>
    <w:rsid w:val="00D92DE5"/>
    <w:rsid w:val="00D94F44"/>
    <w:rsid w:val="00D959E5"/>
    <w:rsid w:val="00D95A8B"/>
    <w:rsid w:val="00D97352"/>
    <w:rsid w:val="00D97988"/>
    <w:rsid w:val="00DB616B"/>
    <w:rsid w:val="00DB7685"/>
    <w:rsid w:val="00DC7865"/>
    <w:rsid w:val="00DC7D5E"/>
    <w:rsid w:val="00DD2B43"/>
    <w:rsid w:val="00DD3F77"/>
    <w:rsid w:val="00DD4A37"/>
    <w:rsid w:val="00DF40E5"/>
    <w:rsid w:val="00DF7E69"/>
    <w:rsid w:val="00E15A7E"/>
    <w:rsid w:val="00E1780E"/>
    <w:rsid w:val="00E220AB"/>
    <w:rsid w:val="00E258C9"/>
    <w:rsid w:val="00E34DDA"/>
    <w:rsid w:val="00E40344"/>
    <w:rsid w:val="00E44DA2"/>
    <w:rsid w:val="00E47A6C"/>
    <w:rsid w:val="00E53B71"/>
    <w:rsid w:val="00E53B73"/>
    <w:rsid w:val="00E56DFD"/>
    <w:rsid w:val="00E64FFC"/>
    <w:rsid w:val="00E66DD3"/>
    <w:rsid w:val="00E67D97"/>
    <w:rsid w:val="00E70CA2"/>
    <w:rsid w:val="00E72804"/>
    <w:rsid w:val="00E72CE2"/>
    <w:rsid w:val="00E7481B"/>
    <w:rsid w:val="00E76A3C"/>
    <w:rsid w:val="00E829CA"/>
    <w:rsid w:val="00E85628"/>
    <w:rsid w:val="00E85D4A"/>
    <w:rsid w:val="00E8792C"/>
    <w:rsid w:val="00E96C1C"/>
    <w:rsid w:val="00EA5C97"/>
    <w:rsid w:val="00EB6133"/>
    <w:rsid w:val="00EB6221"/>
    <w:rsid w:val="00EC13B8"/>
    <w:rsid w:val="00EC19A9"/>
    <w:rsid w:val="00ED0EC0"/>
    <w:rsid w:val="00ED28F9"/>
    <w:rsid w:val="00EE133C"/>
    <w:rsid w:val="00EE71B2"/>
    <w:rsid w:val="00EF23BF"/>
    <w:rsid w:val="00F20746"/>
    <w:rsid w:val="00F262B7"/>
    <w:rsid w:val="00F30D90"/>
    <w:rsid w:val="00F3155B"/>
    <w:rsid w:val="00F3203D"/>
    <w:rsid w:val="00F32A2B"/>
    <w:rsid w:val="00F45AB5"/>
    <w:rsid w:val="00F5098E"/>
    <w:rsid w:val="00F51E21"/>
    <w:rsid w:val="00F64169"/>
    <w:rsid w:val="00F656F7"/>
    <w:rsid w:val="00F67D64"/>
    <w:rsid w:val="00F70A1C"/>
    <w:rsid w:val="00F7114B"/>
    <w:rsid w:val="00F729C5"/>
    <w:rsid w:val="00F72BB7"/>
    <w:rsid w:val="00F731AE"/>
    <w:rsid w:val="00F74707"/>
    <w:rsid w:val="00F8499E"/>
    <w:rsid w:val="00F86C44"/>
    <w:rsid w:val="00F90992"/>
    <w:rsid w:val="00F93307"/>
    <w:rsid w:val="00F949E9"/>
    <w:rsid w:val="00F97363"/>
    <w:rsid w:val="00FA2FA1"/>
    <w:rsid w:val="00FB07C2"/>
    <w:rsid w:val="00FB0F76"/>
    <w:rsid w:val="00FB283D"/>
    <w:rsid w:val="00FB332C"/>
    <w:rsid w:val="00FB3841"/>
    <w:rsid w:val="00FC38E6"/>
    <w:rsid w:val="00FD42F7"/>
    <w:rsid w:val="00FD446D"/>
    <w:rsid w:val="00FD69F0"/>
    <w:rsid w:val="00FE7704"/>
    <w:rsid w:val="00FF305D"/>
    <w:rsid w:val="00FF61FF"/>
    <w:rsid w:val="00FF68F0"/>
    <w:rsid w:val="00FF6C07"/>
    <w:rsid w:val="00FF79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FB85-3180-48C3-9F88-96000044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0897"/>
    <w:pPr>
      <w:ind w:left="720"/>
      <w:contextualSpacing/>
    </w:pPr>
  </w:style>
  <w:style w:type="paragraph" w:styleId="Textodeglobo">
    <w:name w:val="Balloon Text"/>
    <w:basedOn w:val="Normal"/>
    <w:link w:val="TextodegloboCar"/>
    <w:uiPriority w:val="99"/>
    <w:semiHidden/>
    <w:unhideWhenUsed/>
    <w:rsid w:val="000970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7052"/>
    <w:rPr>
      <w:rFonts w:ascii="Segoe UI" w:hAnsi="Segoe UI" w:cs="Segoe UI"/>
      <w:sz w:val="18"/>
      <w:szCs w:val="18"/>
    </w:rPr>
  </w:style>
  <w:style w:type="paragraph" w:styleId="Textonotapie">
    <w:name w:val="footnote text"/>
    <w:basedOn w:val="Normal"/>
    <w:link w:val="TextonotapieCar"/>
    <w:uiPriority w:val="99"/>
    <w:unhideWhenUsed/>
    <w:rsid w:val="00611A9A"/>
    <w:pPr>
      <w:spacing w:after="0" w:line="240" w:lineRule="auto"/>
    </w:pPr>
    <w:rPr>
      <w:sz w:val="20"/>
      <w:szCs w:val="20"/>
    </w:rPr>
  </w:style>
  <w:style w:type="character" w:customStyle="1" w:styleId="TextonotapieCar">
    <w:name w:val="Texto nota pie Car"/>
    <w:basedOn w:val="Fuentedeprrafopredeter"/>
    <w:link w:val="Textonotapie"/>
    <w:uiPriority w:val="99"/>
    <w:rsid w:val="00611A9A"/>
    <w:rPr>
      <w:sz w:val="20"/>
      <w:szCs w:val="20"/>
    </w:rPr>
  </w:style>
  <w:style w:type="character" w:styleId="Refdenotaalpie">
    <w:name w:val="footnote reference"/>
    <w:basedOn w:val="Fuentedeprrafopredeter"/>
    <w:unhideWhenUsed/>
    <w:rsid w:val="00611A9A"/>
    <w:rPr>
      <w:vertAlign w:val="superscript"/>
    </w:rPr>
  </w:style>
  <w:style w:type="paragraph" w:styleId="Encabezado">
    <w:name w:val="header"/>
    <w:basedOn w:val="Normal"/>
    <w:link w:val="EncabezadoCar"/>
    <w:uiPriority w:val="99"/>
    <w:unhideWhenUsed/>
    <w:rsid w:val="00D92D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2DE5"/>
  </w:style>
  <w:style w:type="paragraph" w:styleId="Piedepgina">
    <w:name w:val="footer"/>
    <w:basedOn w:val="Normal"/>
    <w:link w:val="PiedepginaCar"/>
    <w:uiPriority w:val="99"/>
    <w:unhideWhenUsed/>
    <w:rsid w:val="00D92D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2DE5"/>
  </w:style>
  <w:style w:type="character" w:customStyle="1" w:styleId="apple-converted-space">
    <w:name w:val="apple-converted-space"/>
    <w:basedOn w:val="Fuentedeprrafopredeter"/>
    <w:rsid w:val="00644096"/>
  </w:style>
  <w:style w:type="paragraph" w:styleId="Textonotaalfinal">
    <w:name w:val="endnote text"/>
    <w:basedOn w:val="Normal"/>
    <w:link w:val="TextonotaalfinalCar"/>
    <w:uiPriority w:val="99"/>
    <w:semiHidden/>
    <w:unhideWhenUsed/>
    <w:rsid w:val="0064409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44096"/>
    <w:rPr>
      <w:sz w:val="20"/>
      <w:szCs w:val="20"/>
    </w:rPr>
  </w:style>
  <w:style w:type="character" w:styleId="Refdenotaalfinal">
    <w:name w:val="endnote reference"/>
    <w:basedOn w:val="Fuentedeprrafopredeter"/>
    <w:uiPriority w:val="99"/>
    <w:semiHidden/>
    <w:unhideWhenUsed/>
    <w:rsid w:val="00644096"/>
    <w:rPr>
      <w:vertAlign w:val="superscript"/>
    </w:rPr>
  </w:style>
  <w:style w:type="paragraph" w:styleId="HTMLconformatoprevio">
    <w:name w:val="HTML Preformatted"/>
    <w:basedOn w:val="Normal"/>
    <w:link w:val="HTMLconformatoprevioCar"/>
    <w:uiPriority w:val="99"/>
    <w:unhideWhenUsed/>
    <w:rsid w:val="00A76C0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A76C0E"/>
    <w:rPr>
      <w:rFonts w:ascii="Consolas" w:hAnsi="Consolas" w:cs="Consolas"/>
      <w:sz w:val="20"/>
      <w:szCs w:val="20"/>
    </w:rPr>
  </w:style>
  <w:style w:type="paragraph" w:styleId="NormalWeb">
    <w:name w:val="Normal (Web)"/>
    <w:basedOn w:val="Normal"/>
    <w:uiPriority w:val="99"/>
    <w:unhideWhenUsed/>
    <w:rsid w:val="00B44EE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99"/>
    <w:qFormat/>
    <w:rsid w:val="00D4049A"/>
    <w:pPr>
      <w:spacing w:after="0" w:line="240" w:lineRule="auto"/>
    </w:pPr>
    <w:rPr>
      <w:rFonts w:ascii="Calibri" w:eastAsia="Calibri" w:hAnsi="Calibri" w:cs="Times New Roman"/>
    </w:rPr>
  </w:style>
  <w:style w:type="character" w:customStyle="1" w:styleId="searchterm">
    <w:name w:val="searchterm"/>
    <w:basedOn w:val="Fuentedeprrafopredeter"/>
    <w:rsid w:val="00D959E5"/>
  </w:style>
  <w:style w:type="character" w:styleId="Textoennegrita">
    <w:name w:val="Strong"/>
    <w:basedOn w:val="Fuentedeprrafopredeter"/>
    <w:qFormat/>
    <w:rsid w:val="00A25424"/>
    <w:rPr>
      <w:b/>
      <w:bCs/>
    </w:rPr>
  </w:style>
  <w:style w:type="paragraph" w:customStyle="1" w:styleId="content">
    <w:name w:val="content"/>
    <w:basedOn w:val="Normal"/>
    <w:rsid w:val="00C8658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Revisin">
    <w:name w:val="Revision"/>
    <w:hidden/>
    <w:uiPriority w:val="99"/>
    <w:semiHidden/>
    <w:rsid w:val="00D75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6768">
      <w:bodyDiv w:val="1"/>
      <w:marLeft w:val="0"/>
      <w:marRight w:val="0"/>
      <w:marTop w:val="0"/>
      <w:marBottom w:val="0"/>
      <w:divBdr>
        <w:top w:val="none" w:sz="0" w:space="0" w:color="auto"/>
        <w:left w:val="none" w:sz="0" w:space="0" w:color="auto"/>
        <w:bottom w:val="none" w:sz="0" w:space="0" w:color="auto"/>
        <w:right w:val="none" w:sz="0" w:space="0" w:color="auto"/>
      </w:divBdr>
    </w:div>
    <w:div w:id="101342130">
      <w:bodyDiv w:val="1"/>
      <w:marLeft w:val="0"/>
      <w:marRight w:val="0"/>
      <w:marTop w:val="0"/>
      <w:marBottom w:val="0"/>
      <w:divBdr>
        <w:top w:val="none" w:sz="0" w:space="0" w:color="auto"/>
        <w:left w:val="none" w:sz="0" w:space="0" w:color="auto"/>
        <w:bottom w:val="none" w:sz="0" w:space="0" w:color="auto"/>
        <w:right w:val="none" w:sz="0" w:space="0" w:color="auto"/>
      </w:divBdr>
    </w:div>
    <w:div w:id="118886258">
      <w:bodyDiv w:val="1"/>
      <w:marLeft w:val="0"/>
      <w:marRight w:val="0"/>
      <w:marTop w:val="0"/>
      <w:marBottom w:val="0"/>
      <w:divBdr>
        <w:top w:val="none" w:sz="0" w:space="0" w:color="auto"/>
        <w:left w:val="none" w:sz="0" w:space="0" w:color="auto"/>
        <w:bottom w:val="none" w:sz="0" w:space="0" w:color="auto"/>
        <w:right w:val="none" w:sz="0" w:space="0" w:color="auto"/>
      </w:divBdr>
    </w:div>
    <w:div w:id="320811032">
      <w:bodyDiv w:val="1"/>
      <w:marLeft w:val="0"/>
      <w:marRight w:val="0"/>
      <w:marTop w:val="0"/>
      <w:marBottom w:val="0"/>
      <w:divBdr>
        <w:top w:val="none" w:sz="0" w:space="0" w:color="auto"/>
        <w:left w:val="none" w:sz="0" w:space="0" w:color="auto"/>
        <w:bottom w:val="none" w:sz="0" w:space="0" w:color="auto"/>
        <w:right w:val="none" w:sz="0" w:space="0" w:color="auto"/>
      </w:divBdr>
    </w:div>
    <w:div w:id="454838572">
      <w:bodyDiv w:val="1"/>
      <w:marLeft w:val="0"/>
      <w:marRight w:val="0"/>
      <w:marTop w:val="0"/>
      <w:marBottom w:val="0"/>
      <w:divBdr>
        <w:top w:val="none" w:sz="0" w:space="0" w:color="auto"/>
        <w:left w:val="none" w:sz="0" w:space="0" w:color="auto"/>
        <w:bottom w:val="none" w:sz="0" w:space="0" w:color="auto"/>
        <w:right w:val="none" w:sz="0" w:space="0" w:color="auto"/>
      </w:divBdr>
    </w:div>
    <w:div w:id="481656768">
      <w:bodyDiv w:val="1"/>
      <w:marLeft w:val="0"/>
      <w:marRight w:val="0"/>
      <w:marTop w:val="0"/>
      <w:marBottom w:val="0"/>
      <w:divBdr>
        <w:top w:val="none" w:sz="0" w:space="0" w:color="auto"/>
        <w:left w:val="none" w:sz="0" w:space="0" w:color="auto"/>
        <w:bottom w:val="none" w:sz="0" w:space="0" w:color="auto"/>
        <w:right w:val="none" w:sz="0" w:space="0" w:color="auto"/>
      </w:divBdr>
    </w:div>
    <w:div w:id="573128415">
      <w:bodyDiv w:val="1"/>
      <w:marLeft w:val="0"/>
      <w:marRight w:val="0"/>
      <w:marTop w:val="0"/>
      <w:marBottom w:val="0"/>
      <w:divBdr>
        <w:top w:val="none" w:sz="0" w:space="0" w:color="auto"/>
        <w:left w:val="none" w:sz="0" w:space="0" w:color="auto"/>
        <w:bottom w:val="none" w:sz="0" w:space="0" w:color="auto"/>
        <w:right w:val="none" w:sz="0" w:space="0" w:color="auto"/>
      </w:divBdr>
    </w:div>
    <w:div w:id="847184148">
      <w:bodyDiv w:val="1"/>
      <w:marLeft w:val="0"/>
      <w:marRight w:val="0"/>
      <w:marTop w:val="0"/>
      <w:marBottom w:val="0"/>
      <w:divBdr>
        <w:top w:val="none" w:sz="0" w:space="0" w:color="auto"/>
        <w:left w:val="none" w:sz="0" w:space="0" w:color="auto"/>
        <w:bottom w:val="none" w:sz="0" w:space="0" w:color="auto"/>
        <w:right w:val="none" w:sz="0" w:space="0" w:color="auto"/>
      </w:divBdr>
      <w:divsChild>
        <w:div w:id="1629311910">
          <w:marLeft w:val="0"/>
          <w:marRight w:val="0"/>
          <w:marTop w:val="0"/>
          <w:marBottom w:val="0"/>
          <w:divBdr>
            <w:top w:val="none" w:sz="0" w:space="0" w:color="auto"/>
            <w:left w:val="none" w:sz="0" w:space="0" w:color="auto"/>
            <w:bottom w:val="none" w:sz="0" w:space="0" w:color="auto"/>
            <w:right w:val="none" w:sz="0" w:space="0" w:color="auto"/>
          </w:divBdr>
          <w:divsChild>
            <w:div w:id="15185013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0672995">
      <w:bodyDiv w:val="1"/>
      <w:marLeft w:val="0"/>
      <w:marRight w:val="0"/>
      <w:marTop w:val="0"/>
      <w:marBottom w:val="0"/>
      <w:divBdr>
        <w:top w:val="none" w:sz="0" w:space="0" w:color="auto"/>
        <w:left w:val="none" w:sz="0" w:space="0" w:color="auto"/>
        <w:bottom w:val="none" w:sz="0" w:space="0" w:color="auto"/>
        <w:right w:val="none" w:sz="0" w:space="0" w:color="auto"/>
      </w:divBdr>
    </w:div>
    <w:div w:id="960111175">
      <w:bodyDiv w:val="1"/>
      <w:marLeft w:val="0"/>
      <w:marRight w:val="0"/>
      <w:marTop w:val="0"/>
      <w:marBottom w:val="0"/>
      <w:divBdr>
        <w:top w:val="none" w:sz="0" w:space="0" w:color="auto"/>
        <w:left w:val="none" w:sz="0" w:space="0" w:color="auto"/>
        <w:bottom w:val="none" w:sz="0" w:space="0" w:color="auto"/>
        <w:right w:val="none" w:sz="0" w:space="0" w:color="auto"/>
      </w:divBdr>
    </w:div>
    <w:div w:id="1368412883">
      <w:bodyDiv w:val="1"/>
      <w:marLeft w:val="0"/>
      <w:marRight w:val="0"/>
      <w:marTop w:val="0"/>
      <w:marBottom w:val="0"/>
      <w:divBdr>
        <w:top w:val="none" w:sz="0" w:space="0" w:color="auto"/>
        <w:left w:val="none" w:sz="0" w:space="0" w:color="auto"/>
        <w:bottom w:val="none" w:sz="0" w:space="0" w:color="auto"/>
        <w:right w:val="none" w:sz="0" w:space="0" w:color="auto"/>
      </w:divBdr>
    </w:div>
    <w:div w:id="1627422579">
      <w:bodyDiv w:val="1"/>
      <w:marLeft w:val="0"/>
      <w:marRight w:val="0"/>
      <w:marTop w:val="0"/>
      <w:marBottom w:val="0"/>
      <w:divBdr>
        <w:top w:val="none" w:sz="0" w:space="0" w:color="auto"/>
        <w:left w:val="none" w:sz="0" w:space="0" w:color="auto"/>
        <w:bottom w:val="none" w:sz="0" w:space="0" w:color="auto"/>
        <w:right w:val="none" w:sz="0" w:space="0" w:color="auto"/>
      </w:divBdr>
    </w:div>
    <w:div w:id="1664239150">
      <w:bodyDiv w:val="1"/>
      <w:marLeft w:val="0"/>
      <w:marRight w:val="0"/>
      <w:marTop w:val="0"/>
      <w:marBottom w:val="0"/>
      <w:divBdr>
        <w:top w:val="none" w:sz="0" w:space="0" w:color="auto"/>
        <w:left w:val="none" w:sz="0" w:space="0" w:color="auto"/>
        <w:bottom w:val="none" w:sz="0" w:space="0" w:color="auto"/>
        <w:right w:val="none" w:sz="0" w:space="0" w:color="auto"/>
      </w:divBdr>
      <w:divsChild>
        <w:div w:id="1724325581">
          <w:marLeft w:val="0"/>
          <w:marRight w:val="0"/>
          <w:marTop w:val="0"/>
          <w:marBottom w:val="0"/>
          <w:divBdr>
            <w:top w:val="none" w:sz="0" w:space="0" w:color="auto"/>
            <w:left w:val="none" w:sz="0" w:space="0" w:color="auto"/>
            <w:bottom w:val="none" w:sz="0" w:space="0" w:color="auto"/>
            <w:right w:val="none" w:sz="0" w:space="0" w:color="auto"/>
          </w:divBdr>
        </w:div>
        <w:div w:id="1003897622">
          <w:marLeft w:val="0"/>
          <w:marRight w:val="0"/>
          <w:marTop w:val="0"/>
          <w:marBottom w:val="0"/>
          <w:divBdr>
            <w:top w:val="none" w:sz="0" w:space="0" w:color="auto"/>
            <w:left w:val="none" w:sz="0" w:space="0" w:color="auto"/>
            <w:bottom w:val="none" w:sz="0" w:space="0" w:color="auto"/>
            <w:right w:val="none" w:sz="0" w:space="0" w:color="auto"/>
          </w:divBdr>
        </w:div>
        <w:div w:id="75505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857A0-34E2-4E2D-B175-C3EF4545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786</Words>
  <Characters>4327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Borquez Riquelme</dc:creator>
  <cp:keywords/>
  <dc:description/>
  <cp:lastModifiedBy>Maria Paz Borquez Riquelme</cp:lastModifiedBy>
  <cp:revision>4</cp:revision>
  <cp:lastPrinted>2016-03-11T20:16:00Z</cp:lastPrinted>
  <dcterms:created xsi:type="dcterms:W3CDTF">2016-07-29T19:58:00Z</dcterms:created>
  <dcterms:modified xsi:type="dcterms:W3CDTF">2016-08-30T13:36:00Z</dcterms:modified>
</cp:coreProperties>
</file>